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56" w:rsidRDefault="00D13156" w:rsidP="002A5B5A">
      <w:pPr>
        <w:spacing w:line="408" w:lineRule="auto"/>
        <w:ind w:left="120"/>
        <w:jc w:val="center"/>
        <w:rPr>
          <w:rFonts w:cs="Times New Roman"/>
          <w:color w:val="000000"/>
          <w:sz w:val="28"/>
          <w:szCs w:val="28"/>
        </w:rPr>
      </w:pPr>
    </w:p>
    <w:p w:rsidR="00D13156" w:rsidRDefault="00D13156" w:rsidP="002A5B5A">
      <w:pPr>
        <w:spacing w:line="408" w:lineRule="auto"/>
        <w:ind w:left="120"/>
        <w:jc w:val="center"/>
        <w:rPr>
          <w:rFonts w:cs="Times New Roman"/>
          <w:color w:val="000000"/>
          <w:sz w:val="28"/>
          <w:szCs w:val="28"/>
        </w:rPr>
      </w:pPr>
      <w:r>
        <w:rPr>
          <w:rFonts w:cs="Times New Roman"/>
          <w:noProof/>
          <w:color w:val="000000"/>
          <w:sz w:val="28"/>
          <w:szCs w:val="28"/>
        </w:rPr>
        <w:drawing>
          <wp:inline distT="0" distB="0" distL="0" distR="0">
            <wp:extent cx="6571615" cy="9283618"/>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1615" cy="9283618"/>
                    </a:xfrm>
                    <a:prstGeom prst="rect">
                      <a:avLst/>
                    </a:prstGeom>
                    <a:noFill/>
                    <a:ln w="9525">
                      <a:noFill/>
                      <a:miter lim="800000"/>
                      <a:headEnd/>
                      <a:tailEnd/>
                    </a:ln>
                  </pic:spPr>
                </pic:pic>
              </a:graphicData>
            </a:graphic>
          </wp:inline>
        </w:drawing>
      </w:r>
    </w:p>
    <w:p w:rsidR="00D13156" w:rsidRDefault="00D13156" w:rsidP="002A5B5A">
      <w:pPr>
        <w:spacing w:line="408" w:lineRule="auto"/>
        <w:ind w:left="120"/>
        <w:jc w:val="center"/>
        <w:rPr>
          <w:rFonts w:cs="Times New Roman"/>
          <w:color w:val="000000"/>
          <w:sz w:val="28"/>
          <w:szCs w:val="28"/>
        </w:rPr>
      </w:pPr>
    </w:p>
    <w:p w:rsidR="003477C4" w:rsidRPr="00D27181" w:rsidRDefault="00D27181" w:rsidP="00764B11">
      <w:pPr>
        <w:pStyle w:val="Default"/>
        <w:numPr>
          <w:ilvl w:val="0"/>
          <w:numId w:val="2"/>
        </w:numPr>
        <w:spacing w:line="360" w:lineRule="auto"/>
        <w:jc w:val="center"/>
        <w:rPr>
          <w:b/>
        </w:rPr>
      </w:pPr>
      <w:r w:rsidRPr="00D27181">
        <w:rPr>
          <w:b/>
        </w:rPr>
        <w:t>Пояснительная записка</w:t>
      </w:r>
    </w:p>
    <w:p w:rsidR="00F57AA4" w:rsidRPr="00D27181" w:rsidRDefault="003477C4" w:rsidP="00D27181">
      <w:pPr>
        <w:spacing w:line="360" w:lineRule="auto"/>
        <w:ind w:firstLine="567"/>
        <w:jc w:val="both"/>
        <w:rPr>
          <w:rFonts w:cs="Times New Roman"/>
        </w:rPr>
      </w:pPr>
      <w:proofErr w:type="gramStart"/>
      <w:r w:rsidRPr="00D27181">
        <w:rPr>
          <w:rFonts w:cs="Times New Roman"/>
        </w:rPr>
        <w:t>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(пр.</w:t>
      </w:r>
      <w:proofErr w:type="gramEnd"/>
      <w:r w:rsidRPr="00D27181">
        <w:rPr>
          <w:rFonts w:cs="Times New Roman"/>
        </w:rPr>
        <w:t xml:space="preserve"> МО РФ от 19.12.2014г № 1598), авторской программы Климановой Л.Ф., Бойкиной М.В. «Литературное чтение» М., «Просвещение» (программы общеобразовательных учреждений. Начальная школа. 1-4 классы; Учебно-методический комплект</w:t>
      </w:r>
      <w:r w:rsidR="00CB3D9B" w:rsidRPr="00D27181">
        <w:rPr>
          <w:rFonts w:cs="Times New Roman"/>
        </w:rPr>
        <w:t xml:space="preserve"> «Школа России: М., «Просвещение»</w:t>
      </w:r>
      <w:proofErr w:type="gramStart"/>
      <w:r w:rsidRPr="00D27181">
        <w:rPr>
          <w:rFonts w:cs="Times New Roman"/>
        </w:rPr>
        <w:t>)и</w:t>
      </w:r>
      <w:proofErr w:type="gramEnd"/>
      <w:r w:rsidRPr="00D27181">
        <w:rPr>
          <w:rFonts w:cs="Times New Roman"/>
        </w:rPr>
        <w:t xml:space="preserve">  является приложением к Адаптированной  основной общеобразовательной программе начального общего образования  учащихсяс задержкой психического развития (вариант 7.2</w:t>
      </w:r>
      <w:r w:rsidR="00513CC8" w:rsidRPr="00D27181">
        <w:rPr>
          <w:rFonts w:cs="Times New Roman"/>
        </w:rPr>
        <w:t>).</w:t>
      </w:r>
    </w:p>
    <w:p w:rsidR="003477C4" w:rsidRPr="00D27181" w:rsidRDefault="003477C4" w:rsidP="00D27181">
      <w:pPr>
        <w:autoSpaceDE w:val="0"/>
        <w:autoSpaceDN w:val="0"/>
        <w:adjustRightInd w:val="0"/>
        <w:spacing w:line="360" w:lineRule="auto"/>
        <w:ind w:firstLine="709"/>
        <w:jc w:val="both"/>
        <w:rPr>
          <w:rFonts w:cs="Times New Roman"/>
        </w:rPr>
      </w:pPr>
      <w:r w:rsidRPr="00D27181">
        <w:rPr>
          <w:rFonts w:cs="Times New Roman"/>
        </w:rPr>
        <w:t xml:space="preserve"> «Литературное чтение» в начальной школе является неотъемлемой частью курса русского языка, обеспечивающей введение ребенка в мир художественной литературы. Данный предмет способствует повышению читательской компетентности учащихся с ЗПР, формирует потребность в систематическом чтении.  </w:t>
      </w:r>
    </w:p>
    <w:p w:rsidR="003477C4" w:rsidRPr="00D27181" w:rsidRDefault="003477C4" w:rsidP="00D27181">
      <w:pPr>
        <w:spacing w:line="360" w:lineRule="auto"/>
        <w:ind w:firstLine="709"/>
        <w:jc w:val="both"/>
        <w:rPr>
          <w:rFonts w:cs="Times New Roman"/>
        </w:rPr>
      </w:pPr>
      <w:r w:rsidRPr="00D27181">
        <w:rPr>
          <w:rFonts w:cs="Times New Roman"/>
        </w:rPr>
        <w:t xml:space="preserve">Программа отражает содержание обучения предмету «Литературное чтение» с учетом особых образовательных потребностей учащихся с ЗПР. Сущность специфических для варианта 7.2 образовательных потребностей в приложении к изучению предмета раскрывается в соответствующих разделах пояснительной записки, учитывается в распределении учебного содержания по годам обучения и в тематическом планировании.  </w:t>
      </w:r>
    </w:p>
    <w:p w:rsidR="003477C4" w:rsidRPr="00D27181" w:rsidRDefault="003477C4" w:rsidP="00D27181">
      <w:pPr>
        <w:pStyle w:val="a3"/>
        <w:spacing w:line="360" w:lineRule="auto"/>
        <w:ind w:left="0" w:firstLine="708"/>
        <w:jc w:val="both"/>
        <w:rPr>
          <w:sz w:val="24"/>
          <w:szCs w:val="24"/>
        </w:rPr>
      </w:pPr>
      <w:r w:rsidRPr="00D27181">
        <w:rPr>
          <w:b/>
          <w:sz w:val="24"/>
          <w:szCs w:val="24"/>
        </w:rPr>
        <w:t>Общей целью</w:t>
      </w:r>
      <w:r w:rsidR="002A5B5A">
        <w:rPr>
          <w:b/>
          <w:sz w:val="24"/>
          <w:szCs w:val="24"/>
        </w:rPr>
        <w:t xml:space="preserve"> </w:t>
      </w:r>
      <w:r w:rsidRPr="00D27181">
        <w:rPr>
          <w:sz w:val="24"/>
          <w:szCs w:val="24"/>
        </w:rPr>
        <w:t>изучения предмета «Литературное чтение» является формирование у учащихся навыков чтения и понимания прочитанного, введение ребенка в мир художественной литературы, привитие вкуса к чтению.</w:t>
      </w:r>
    </w:p>
    <w:p w:rsidR="003477C4" w:rsidRPr="00D27181" w:rsidRDefault="003477C4" w:rsidP="00D27181">
      <w:pPr>
        <w:pStyle w:val="a3"/>
        <w:spacing w:line="360" w:lineRule="auto"/>
        <w:ind w:left="0" w:firstLine="708"/>
        <w:jc w:val="both"/>
        <w:rPr>
          <w:sz w:val="24"/>
          <w:szCs w:val="24"/>
        </w:rPr>
      </w:pPr>
      <w:r w:rsidRPr="00D27181">
        <w:rPr>
          <w:rFonts w:eastAsia="Times New Roman"/>
          <w:sz w:val="24"/>
          <w:szCs w:val="24"/>
        </w:rPr>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w:t>
      </w:r>
      <w:r w:rsidRPr="00D27181">
        <w:rPr>
          <w:sz w:val="24"/>
          <w:szCs w:val="24"/>
        </w:rPr>
        <w:t>непониманием содержания звучащей речи,</w:t>
      </w:r>
      <w:r w:rsidRPr="00D27181">
        <w:rPr>
          <w:rFonts w:eastAsia="Times New Roman"/>
          <w:sz w:val="24"/>
          <w:szCs w:val="24"/>
        </w:rPr>
        <w:t xml:space="preserve"> бедностью словаря, трудностями порождения связного высказывания, несовершенством навыков чтения, несформированностью основных мыслительных операций. </w:t>
      </w:r>
    </w:p>
    <w:p w:rsidR="003477C4" w:rsidRPr="00D27181" w:rsidRDefault="003477C4" w:rsidP="00D27181">
      <w:pPr>
        <w:pStyle w:val="a3"/>
        <w:spacing w:line="360" w:lineRule="auto"/>
        <w:ind w:left="0" w:firstLine="708"/>
        <w:jc w:val="both"/>
        <w:rPr>
          <w:rFonts w:eastAsia="Times New Roman"/>
          <w:sz w:val="24"/>
          <w:szCs w:val="24"/>
        </w:rPr>
      </w:pPr>
      <w:r w:rsidRPr="00D27181">
        <w:rPr>
          <w:rFonts w:eastAsia="Times New Roman"/>
          <w:sz w:val="24"/>
          <w:szCs w:val="24"/>
        </w:rPr>
        <w:t xml:space="preserve">В соответствии перечисленными трудностями и обозначенными во ФГОС НОО учащихся с ЗПР особыми образовательными потребностями определяются </w:t>
      </w:r>
      <w:r w:rsidRPr="00D27181">
        <w:rPr>
          <w:rFonts w:eastAsia="Times New Roman"/>
          <w:b/>
          <w:sz w:val="24"/>
          <w:szCs w:val="24"/>
        </w:rPr>
        <w:t>общие задачи учебного предмета</w:t>
      </w:r>
      <w:r w:rsidRPr="00D27181">
        <w:rPr>
          <w:rFonts w:eastAsia="Times New Roman"/>
          <w:sz w:val="24"/>
          <w:szCs w:val="24"/>
        </w:rPr>
        <w:t>:</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формировать фонематическое восприятие, звуковой анализ и синтез;</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lastRenderedPageBreak/>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преодолевать недостатки в развитии речи учащихся, формировать речевые умения и навыки;</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прививать интерес к книге, к самостоятельному чтению;</w:t>
      </w:r>
    </w:p>
    <w:p w:rsidR="003477C4" w:rsidRPr="00D27181" w:rsidRDefault="003477C4" w:rsidP="00D27181">
      <w:pPr>
        <w:pStyle w:val="a4"/>
        <w:numPr>
          <w:ilvl w:val="0"/>
          <w:numId w:val="1"/>
        </w:numPr>
        <w:spacing w:before="0" w:beforeAutospacing="0" w:after="0" w:afterAutospacing="0" w:line="360" w:lineRule="auto"/>
        <w:ind w:left="426" w:hanging="426"/>
        <w:jc w:val="both"/>
        <w:rPr>
          <w:spacing w:val="1"/>
        </w:rPr>
      </w:pPr>
      <w:r w:rsidRPr="00D27181">
        <w:rPr>
          <w:spacing w:val="1"/>
        </w:rPr>
        <w:t>формировать приемы умственной деятельности, необходимые для овладения навыком чтения (наблюдения, сравнения и обобщения);</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3477C4" w:rsidRPr="00525834" w:rsidRDefault="003477C4" w:rsidP="00D27181">
      <w:pPr>
        <w:pStyle w:val="a3"/>
        <w:numPr>
          <w:ilvl w:val="0"/>
          <w:numId w:val="1"/>
        </w:numPr>
        <w:spacing w:line="360" w:lineRule="auto"/>
        <w:ind w:left="426" w:hanging="426"/>
        <w:jc w:val="both"/>
        <w:rPr>
          <w:sz w:val="24"/>
          <w:szCs w:val="24"/>
        </w:rPr>
      </w:pPr>
      <w:r w:rsidRPr="00D27181">
        <w:rPr>
          <w:sz w:val="24"/>
          <w:szCs w:val="24"/>
        </w:rPr>
        <w:t>содействовать достижению личностных, метапредметных и предметных результатов образования.</w:t>
      </w:r>
    </w:p>
    <w:p w:rsidR="003477C4" w:rsidRPr="00D27181" w:rsidRDefault="003477C4" w:rsidP="00D27181">
      <w:pPr>
        <w:spacing w:line="360" w:lineRule="auto"/>
        <w:jc w:val="both"/>
        <w:rPr>
          <w:rFonts w:cs="Times New Roman"/>
          <w:b/>
        </w:rPr>
      </w:pPr>
      <w:r w:rsidRPr="00D27181">
        <w:rPr>
          <w:rFonts w:cs="Times New Roman"/>
          <w:b/>
        </w:rPr>
        <w:t>С учетом особых образовательных потребностей детей с ЗПР обозначенные задачи конкретизируются следующим образом:</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учить выделять последовательность звуков и слогов в словах, использовать знаково-символические средства (при составлении звуковых схем, схем предложения);</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формировать умение слитного послогового чтения слов с разной слоговой структурой, умение правильно понимать читаемые слова, предложения, небольшие тексты;</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учить элементам выразительного чтения;</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учить понимать звучащую речь, отвечать на вопросы по содержанию услышанного произведения, передавать содержание прослушанного;</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учить использовать формы речевого этикета;</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познакомить с произведениями устного народного творчества и детской литературы, доступными для восприятия младших школьников с ЗПР, развивать нравственные и эстетические представления и чувства;</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учить создавать собственный текст по серии иллюстраций к произведению,  на основе личного опыта или впечатлений;</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развивать и расширять представления об окружающем мире, обогащать чувственный опыт и словарь, развивать мыслительную деятельность и познавательную активность;</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воспитывать интерес к книгам и чтению;</w:t>
      </w:r>
    </w:p>
    <w:p w:rsidR="003477C4" w:rsidRPr="00D27181" w:rsidRDefault="003477C4" w:rsidP="00D27181">
      <w:pPr>
        <w:pStyle w:val="a3"/>
        <w:numPr>
          <w:ilvl w:val="0"/>
          <w:numId w:val="1"/>
        </w:numPr>
        <w:spacing w:line="360" w:lineRule="auto"/>
        <w:ind w:left="426" w:hanging="426"/>
        <w:jc w:val="both"/>
        <w:rPr>
          <w:sz w:val="24"/>
          <w:szCs w:val="24"/>
        </w:rPr>
      </w:pPr>
      <w:r w:rsidRPr="00D27181">
        <w:rPr>
          <w:sz w:val="24"/>
          <w:szCs w:val="24"/>
        </w:rPr>
        <w:t>содействовать достижению личностных, метапредметных и предметных результатов образования.</w:t>
      </w:r>
    </w:p>
    <w:p w:rsidR="00E76BE7" w:rsidRDefault="00E76BE7" w:rsidP="00D27181">
      <w:pPr>
        <w:spacing w:line="360" w:lineRule="auto"/>
        <w:jc w:val="center"/>
        <w:rPr>
          <w:rFonts w:cs="Times New Roman"/>
          <w:b/>
        </w:rPr>
      </w:pPr>
    </w:p>
    <w:p w:rsidR="00C9488A" w:rsidRPr="00D27181" w:rsidRDefault="00C9488A" w:rsidP="00D27181">
      <w:pPr>
        <w:spacing w:line="360" w:lineRule="auto"/>
        <w:jc w:val="center"/>
        <w:rPr>
          <w:rFonts w:cs="Times New Roman"/>
          <w:b/>
        </w:rPr>
      </w:pPr>
      <w:r w:rsidRPr="00D27181">
        <w:rPr>
          <w:rFonts w:cs="Times New Roman"/>
          <w:b/>
        </w:rPr>
        <w:t>Общая характеристика учебного предмета</w:t>
      </w:r>
    </w:p>
    <w:p w:rsidR="00C9488A" w:rsidRPr="00D27181" w:rsidRDefault="00C9488A" w:rsidP="00D27181">
      <w:pPr>
        <w:spacing w:line="360" w:lineRule="auto"/>
        <w:jc w:val="both"/>
        <w:rPr>
          <w:rFonts w:cs="Times New Roman"/>
        </w:rPr>
      </w:pPr>
      <w:r w:rsidRPr="00D27181">
        <w:rPr>
          <w:rFonts w:cs="Times New Roman"/>
        </w:rPr>
        <w:lastRenderedPageBreak/>
        <w:t xml:space="preserve">       Учебный предмет «Литературное чтение» является одним из основных предметов в системе подготовки младшего школьника с ЗПР.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учащегося по всем предметным областям. Однако даже у школьника без ограничений по возможностям здоровья овладение навыками правильного, осознанного и беглого чтения нередко вызывает трудности, которые связаны со сложной структурной организацией чтения. </w:t>
      </w:r>
    </w:p>
    <w:p w:rsidR="00C9488A" w:rsidRPr="00D27181" w:rsidRDefault="00C9488A" w:rsidP="00D27181">
      <w:pPr>
        <w:spacing w:line="360" w:lineRule="auto"/>
        <w:jc w:val="both"/>
        <w:rPr>
          <w:rFonts w:cs="Times New Roman"/>
        </w:rPr>
      </w:pPr>
      <w:r w:rsidRPr="00D27181">
        <w:rPr>
          <w:rFonts w:cs="Times New Roman"/>
        </w:rPr>
        <w:t xml:space="preserve">     У детей с ЗПР часто оказываются несформированными предпосылки овладения навыком чтения: дети с трудом дифференцируют акустически сходные фонемы, плохо запоминают буквы, наблюдается нарушение перекодировки звука в букву и наоборот. Пространственная ограниченность поля зрения, замедленность мыслительной деятельности затрудняют овладение способом слияния согласной и гласной, привязывая ребенка к побуквенному чтению. Дети с ЗПР не слышат в слове отдельных звуков, не могут установить их последовательность, правильно произнести, отмечаются недостатки лексико-грамматической стороны и связной речи. </w:t>
      </w:r>
    </w:p>
    <w:p w:rsidR="00C9488A" w:rsidRPr="00D27181" w:rsidRDefault="00C9488A" w:rsidP="00D27181">
      <w:pPr>
        <w:spacing w:line="360" w:lineRule="auto"/>
        <w:jc w:val="both"/>
        <w:rPr>
          <w:rFonts w:cs="Times New Roman"/>
        </w:rPr>
      </w:pPr>
      <w:r w:rsidRPr="00D27181">
        <w:rPr>
          <w:rFonts w:cs="Times New Roman"/>
        </w:rPr>
        <w:t xml:space="preserve">         При обеспечении коррекционной направленности уроки по литературному чтению позволяют младшим школьникам с ЗПР освоить обязательный базисный минимум, преодолеть затруднения в чтении. </w:t>
      </w:r>
    </w:p>
    <w:p w:rsidR="00C9488A" w:rsidRPr="00D27181" w:rsidRDefault="00C9488A" w:rsidP="00D27181">
      <w:pPr>
        <w:spacing w:line="360" w:lineRule="auto"/>
        <w:jc w:val="both"/>
        <w:rPr>
          <w:rFonts w:cs="Times New Roman"/>
        </w:rPr>
      </w:pPr>
      <w:r w:rsidRPr="00D27181">
        <w:rPr>
          <w:rFonts w:cs="Times New Roman"/>
        </w:rPr>
        <w:t xml:space="preserve">         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 </w:t>
      </w:r>
    </w:p>
    <w:p w:rsidR="00C9488A" w:rsidRPr="00D27181" w:rsidRDefault="00C9488A" w:rsidP="00D27181">
      <w:pPr>
        <w:spacing w:line="360" w:lineRule="auto"/>
        <w:jc w:val="both"/>
        <w:rPr>
          <w:rFonts w:cs="Times New Roman"/>
        </w:rPr>
      </w:pPr>
      <w:r w:rsidRPr="00D27181">
        <w:rPr>
          <w:rFonts w:cs="Times New Roman"/>
        </w:rPr>
        <w:t xml:space="preserve">         Работа на уроке направлена на формирование языкового анализа и синтеза как основы, на которой формируется позиционный принцип чтения. Содержание работы на уроке позволяет учащимся овладеть техникой чтения, помогает научиться понимать смысл прочитанного, предотвратить ошибки, возникающие при обучении чтению. Уметь передавать при чтении различными выразительными средствами свое отношение к прочитанному, способность сделать подробный, выборочный и краткий пересказ, уметь воспроизводить содержание текста-описания или рассуждения являются одним из необходимых условий успешного обучения. Уметь различать в тексте слова, объяснять и использовать в собственной речи оттенки значений слов, образные средства выразительности способствуют развитию всех компонентов речевой системы. Уметь отличать связный текст от набора предложений, делить текст на части, озаглавливать их, объяснять смысл названия текста и смысл текста в целом также является необходимым школьным навыком. </w:t>
      </w:r>
    </w:p>
    <w:p w:rsidR="00C9488A" w:rsidRPr="00D27181" w:rsidRDefault="00C9488A" w:rsidP="00D27181">
      <w:pPr>
        <w:spacing w:line="360" w:lineRule="auto"/>
        <w:jc w:val="both"/>
        <w:rPr>
          <w:rFonts w:cs="Times New Roman"/>
        </w:rPr>
      </w:pPr>
      <w:r w:rsidRPr="00D27181">
        <w:rPr>
          <w:rFonts w:cs="Times New Roman"/>
        </w:rPr>
        <w:t xml:space="preserve">          Кроме того, на уроках в процессе работы расширяется запас представлений об окружающем мире, обогащается словарь, уточняется понимание лексического значения отдельных слов и </w:t>
      </w:r>
      <w:r w:rsidRPr="00D27181">
        <w:rPr>
          <w:rFonts w:cs="Times New Roman"/>
        </w:rPr>
        <w:lastRenderedPageBreak/>
        <w:t>содержания текстов в целом. Младшие школьники с ЗПР с помощью учителя учатся самостоятельно использовать конте</w:t>
      </w:r>
      <w:proofErr w:type="gramStart"/>
      <w:r w:rsidRPr="00D27181">
        <w:rPr>
          <w:rFonts w:cs="Times New Roman"/>
        </w:rPr>
        <w:t>кст  пр</w:t>
      </w:r>
      <w:proofErr w:type="gramEnd"/>
      <w:r w:rsidRPr="00D27181">
        <w:rPr>
          <w:rFonts w:cs="Times New Roman"/>
        </w:rPr>
        <w:t>и осмыслении встречающихся в нем незнакомых слов и выражений.</w:t>
      </w:r>
    </w:p>
    <w:p w:rsidR="00C9488A" w:rsidRPr="00D27181" w:rsidRDefault="00C9488A" w:rsidP="00D27181">
      <w:pPr>
        <w:spacing w:line="360" w:lineRule="auto"/>
        <w:jc w:val="both"/>
        <w:rPr>
          <w:rFonts w:cs="Times New Roman"/>
        </w:rPr>
      </w:pPr>
      <w:r w:rsidRPr="00D27181">
        <w:rPr>
          <w:rFonts w:cs="Times New Roman"/>
        </w:rPr>
        <w:t xml:space="preserve">        Специально организованная учителем работа позволяет детям передать содержащуюся в прочитанном тексте мысль, установить временные, причинно-следственные связи, охарактеризовать действующих лиц и дать оценку их поступкам. Школьники также учатся в правильном интонировании при чтении.</w:t>
      </w:r>
    </w:p>
    <w:p w:rsidR="00C9488A" w:rsidRPr="00D27181" w:rsidRDefault="00C9488A" w:rsidP="00D27181">
      <w:pPr>
        <w:spacing w:line="360" w:lineRule="auto"/>
        <w:jc w:val="both"/>
        <w:rPr>
          <w:rFonts w:cs="Times New Roman"/>
        </w:rPr>
      </w:pPr>
      <w:r w:rsidRPr="00D27181">
        <w:rPr>
          <w:rFonts w:cs="Times New Roman"/>
        </w:rPr>
        <w:t xml:space="preserve">        Работа над перечисленными выше компонентами на уроках чтения способствует пониманию прочитанного и, следовательно, накоплению необходимых сведений и знаний об окружающей действительности, речевому развитию учащихся, преодолению специфических недостатков познавательной деятельности, оказывая положительное влияние на весь процесс обучения младшего школьника, имеющего ЗПР. </w:t>
      </w:r>
    </w:p>
    <w:p w:rsidR="00D27181" w:rsidRPr="00D90FC3" w:rsidRDefault="00D27181" w:rsidP="00D27181">
      <w:pPr>
        <w:spacing w:line="360" w:lineRule="auto"/>
        <w:jc w:val="center"/>
        <w:rPr>
          <w:b/>
        </w:rPr>
      </w:pPr>
      <w:r w:rsidRPr="00D90FC3">
        <w:rPr>
          <w:b/>
        </w:rPr>
        <w:t>Специфические трудности обучения детей с задержкой психического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0"/>
        <w:gridCol w:w="6795"/>
      </w:tblGrid>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center"/>
            </w:pPr>
            <w:r w:rsidRPr="00D90FC3">
              <w:t>Тип трудностей</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center"/>
            </w:pPr>
            <w:r w:rsidRPr="00D90FC3">
              <w:t>Причины</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На занятиях постоянно отвлекается</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Недоразвитие эмоционально-волевой сферы, отсутствие интереса к материалу в силу преобладания игровых интересов, индивидуально-типологические особенности (преобладание возбуждения над процессом торможения0</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Проявляет аффективные реакции (например, в ответ на замечания)</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Незначительные нарушения отдельных функций эмоционально-волевой сферы</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Трудности при решении математических задач</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 xml:space="preserve">Недоразвитие свойств внимания, памяти (слуховой и речевой), трудности понимания лексико-грамматических конструкций, низкий уровень развития пространственных функций, </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Трудности при пересказе текста</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Недоразвитие логической памяти, последовательных умозаключений, ограниченный словарный запас, речевые дефекты (дизартрия, алалия)</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Пропуски букв в письменных работах</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Низкий уровень развития произвольного внимания, несформированность самоконтроля, трудности работы по правилам, недоразвитие объёма и распределения внимания</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Трудности понимания объяснений учителя с первого раза</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Личностные особенности (школьные фобии, тревожность, эмоциональная неустойчивость), слабая концентрация внимания, низкий уровень развития произвольности, недоразвитие слухоречевой памяти</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Постоянная невнимательность, рассеянность</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rPr>
                <w:b/>
              </w:rPr>
            </w:pPr>
            <w:r w:rsidRPr="00D90FC3">
              <w:t>Недоразвитие мотивации учебной деятельности, слабая концентрация и устойчивость и объём внимания, низкий уровень развития произвольности</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lastRenderedPageBreak/>
              <w:t xml:space="preserve">Неумение справляться с заданием в процессе самостоятельной работы в классе </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Несформированность приёмов учебной деятельности, недостаточная мотивация учебной деятельности, низкий уровень развития произвольности</w:t>
            </w:r>
          </w:p>
        </w:tc>
      </w:tr>
      <w:tr w:rsidR="00D27181" w:rsidRPr="00D90FC3" w:rsidTr="00D27181">
        <w:tc>
          <w:tcPr>
            <w:tcW w:w="1784"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Постоянное забывание учебников, опаздывание, пропуски уроков</w:t>
            </w:r>
          </w:p>
        </w:tc>
        <w:tc>
          <w:tcPr>
            <w:tcW w:w="3216" w:type="pct"/>
            <w:tcBorders>
              <w:top w:val="single" w:sz="4" w:space="0" w:color="auto"/>
              <w:left w:val="single" w:sz="4" w:space="0" w:color="auto"/>
              <w:bottom w:val="single" w:sz="4" w:space="0" w:color="auto"/>
              <w:right w:val="single" w:sz="4" w:space="0" w:color="auto"/>
            </w:tcBorders>
          </w:tcPr>
          <w:p w:rsidR="00D27181" w:rsidRPr="00D90FC3" w:rsidRDefault="00D27181" w:rsidP="00D27181">
            <w:pPr>
              <w:spacing w:line="360" w:lineRule="auto"/>
              <w:jc w:val="both"/>
            </w:pPr>
            <w:r w:rsidRPr="00D90FC3">
              <w:t>Выраженная эмоциональная нестабильность, повышенная импульсивность, низкий уровень развития произвольности, недоразвитие навыков самоконтроля, свойств внимания, памяти</w:t>
            </w:r>
          </w:p>
        </w:tc>
      </w:tr>
    </w:tbl>
    <w:p w:rsidR="002A5B5A" w:rsidRDefault="002A5B5A" w:rsidP="00D27181">
      <w:pPr>
        <w:spacing w:line="360" w:lineRule="auto"/>
        <w:jc w:val="center"/>
        <w:rPr>
          <w:b/>
        </w:rPr>
      </w:pPr>
    </w:p>
    <w:p w:rsidR="00D27181" w:rsidRPr="00D90FC3" w:rsidRDefault="00D27181" w:rsidP="00D27181">
      <w:pPr>
        <w:spacing w:line="360" w:lineRule="auto"/>
        <w:jc w:val="center"/>
        <w:rPr>
          <w:b/>
        </w:rPr>
      </w:pPr>
      <w:r w:rsidRPr="00D90FC3">
        <w:rPr>
          <w:b/>
        </w:rPr>
        <w:t>Технологии индивидуальной поддержки учащихся:</w:t>
      </w:r>
    </w:p>
    <w:p w:rsidR="00D27181" w:rsidRPr="00D90FC3" w:rsidRDefault="00D27181" w:rsidP="00764B11">
      <w:pPr>
        <w:numPr>
          <w:ilvl w:val="0"/>
          <w:numId w:val="3"/>
        </w:numPr>
        <w:spacing w:line="360" w:lineRule="auto"/>
        <w:ind w:left="284"/>
        <w:contextualSpacing/>
        <w:jc w:val="both"/>
        <w:rPr>
          <w:lang w:bidi="en-US"/>
        </w:rPr>
      </w:pPr>
      <w:r w:rsidRPr="00D90FC3">
        <w:rPr>
          <w:lang w:bidi="en-US"/>
        </w:rPr>
        <w:t>Дифференциация учебного материала через разную степень помощи учителя: одни получают полный алгоритм выполнения задания, другие только основные моменты, на которые следует обратить внимание при выполнении задания.</w:t>
      </w:r>
    </w:p>
    <w:p w:rsidR="00D27181" w:rsidRPr="00D90FC3" w:rsidRDefault="00D27181" w:rsidP="00764B11">
      <w:pPr>
        <w:numPr>
          <w:ilvl w:val="0"/>
          <w:numId w:val="3"/>
        </w:numPr>
        <w:spacing w:line="360" w:lineRule="auto"/>
        <w:ind w:left="284"/>
        <w:contextualSpacing/>
        <w:jc w:val="both"/>
        <w:rPr>
          <w:lang w:bidi="en-US"/>
        </w:rPr>
      </w:pPr>
      <w:r w:rsidRPr="00D90FC3">
        <w:rPr>
          <w:lang w:bidi="en-US"/>
        </w:rPr>
        <w:t>Игровые технологии (использование дидактических игр)</w:t>
      </w:r>
    </w:p>
    <w:p w:rsidR="00D27181" w:rsidRPr="00D90FC3" w:rsidRDefault="00D27181" w:rsidP="00764B11">
      <w:pPr>
        <w:numPr>
          <w:ilvl w:val="0"/>
          <w:numId w:val="3"/>
        </w:numPr>
        <w:spacing w:line="360" w:lineRule="auto"/>
        <w:ind w:left="284"/>
        <w:contextualSpacing/>
        <w:jc w:val="both"/>
        <w:rPr>
          <w:lang w:bidi="en-US"/>
        </w:rPr>
      </w:pPr>
      <w:r w:rsidRPr="00D90FC3">
        <w:rPr>
          <w:lang w:bidi="en-US"/>
        </w:rPr>
        <w:t>Технология знаковых моделей при объяснении материала (схемы, таблицы, памятки-подсказки)</w:t>
      </w:r>
    </w:p>
    <w:p w:rsidR="00D27181" w:rsidRPr="00D90FC3" w:rsidRDefault="00D27181" w:rsidP="00764B11">
      <w:pPr>
        <w:numPr>
          <w:ilvl w:val="0"/>
          <w:numId w:val="3"/>
        </w:numPr>
        <w:spacing w:line="360" w:lineRule="auto"/>
        <w:ind w:left="284"/>
        <w:contextualSpacing/>
        <w:jc w:val="both"/>
        <w:rPr>
          <w:lang w:bidi="en-US"/>
        </w:rPr>
      </w:pPr>
      <w:r w:rsidRPr="00D90FC3">
        <w:rPr>
          <w:lang w:bidi="en-US"/>
        </w:rPr>
        <w:t>Технология моделирования (придумывание аналогичного задания для лучшего понимания и закрепления)</w:t>
      </w:r>
    </w:p>
    <w:p w:rsidR="00D27181" w:rsidRPr="00D90FC3" w:rsidRDefault="00D27181" w:rsidP="00764B11">
      <w:pPr>
        <w:numPr>
          <w:ilvl w:val="0"/>
          <w:numId w:val="3"/>
        </w:numPr>
        <w:spacing w:line="360" w:lineRule="auto"/>
        <w:ind w:left="284"/>
        <w:contextualSpacing/>
        <w:jc w:val="both"/>
        <w:rPr>
          <w:lang w:bidi="en-US"/>
        </w:rPr>
      </w:pPr>
      <w:r w:rsidRPr="00D90FC3">
        <w:rPr>
          <w:lang w:bidi="en-US"/>
        </w:rPr>
        <w:t>Личностно-ориентированное обучение (включение в урок заданий развивающего характера, опирающиеся на разные анализаторы; ученик не просто списывает, читает, отвечает, но и активно включает работу психологических функций)</w:t>
      </w:r>
    </w:p>
    <w:p w:rsidR="00C9488A" w:rsidRPr="00D27181" w:rsidRDefault="00C9488A" w:rsidP="00D27181">
      <w:pPr>
        <w:spacing w:line="360" w:lineRule="auto"/>
        <w:jc w:val="center"/>
        <w:rPr>
          <w:rFonts w:cs="Times New Roman"/>
          <w:b/>
        </w:rPr>
      </w:pPr>
      <w:bookmarkStart w:id="0" w:name="_GoBack"/>
      <w:r w:rsidRPr="00D27181">
        <w:rPr>
          <w:rFonts w:cs="Times New Roman"/>
          <w:b/>
        </w:rPr>
        <w:t>Место</w:t>
      </w:r>
      <w:r w:rsidR="00D27181">
        <w:rPr>
          <w:rFonts w:cs="Times New Roman"/>
          <w:b/>
        </w:rPr>
        <w:t xml:space="preserve"> учебного</w:t>
      </w:r>
      <w:r w:rsidRPr="00D27181">
        <w:rPr>
          <w:rFonts w:cs="Times New Roman"/>
          <w:b/>
        </w:rPr>
        <w:t xml:space="preserve"> предмета в учебном плане</w:t>
      </w:r>
    </w:p>
    <w:p w:rsidR="002609EE" w:rsidRPr="002609EE" w:rsidRDefault="002609EE" w:rsidP="002609EE">
      <w:pPr>
        <w:spacing w:line="360" w:lineRule="auto"/>
        <w:jc w:val="both"/>
        <w:rPr>
          <w:rFonts w:eastAsia="Calibri" w:cs="Times New Roman"/>
          <w:b/>
        </w:rPr>
      </w:pPr>
      <w:r w:rsidRPr="002609EE">
        <w:rPr>
          <w:rFonts w:eastAsia="Calibri" w:cs="Times New Roman"/>
        </w:rPr>
        <w:t xml:space="preserve">В соответствии с федеральным базисным учебным планом на изучение </w:t>
      </w:r>
      <w:r w:rsidRPr="002609EE">
        <w:rPr>
          <w:rFonts w:eastAsia="Lucida Sans Unicode" w:cs="Times New Roman"/>
          <w:color w:val="00000A"/>
        </w:rPr>
        <w:t>предмета</w:t>
      </w:r>
      <w:r w:rsidRPr="002609EE">
        <w:rPr>
          <w:rFonts w:eastAsia="Calibri" w:cs="Times New Roman"/>
        </w:rPr>
        <w:t xml:space="preserve"> «</w:t>
      </w:r>
      <w:r>
        <w:rPr>
          <w:rFonts w:eastAsia="Calibri" w:cs="Times New Roman"/>
        </w:rPr>
        <w:t>Литературное чтение</w:t>
      </w:r>
      <w:r w:rsidRPr="002609EE">
        <w:rPr>
          <w:rFonts w:eastAsia="Calibri" w:cs="Times New Roman"/>
        </w:rPr>
        <w:t>» в 4</w:t>
      </w:r>
      <w:r w:rsidR="002A5B5A">
        <w:rPr>
          <w:rFonts w:eastAsia="Calibri" w:cs="Times New Roman"/>
        </w:rPr>
        <w:t xml:space="preserve"> «а»</w:t>
      </w:r>
      <w:r w:rsidRPr="002609EE">
        <w:rPr>
          <w:rFonts w:eastAsia="Calibri" w:cs="Times New Roman"/>
        </w:rPr>
        <w:t xml:space="preserve"> классе выделяется </w:t>
      </w:r>
      <w:r w:rsidR="002A5B5A">
        <w:rPr>
          <w:rFonts w:eastAsia="Calibri" w:cs="Times New Roman"/>
        </w:rPr>
        <w:t xml:space="preserve">68 часов в год </w:t>
      </w:r>
      <w:proofErr w:type="gramStart"/>
      <w:r w:rsidR="002A5B5A">
        <w:rPr>
          <w:rFonts w:eastAsia="Calibri" w:cs="Times New Roman"/>
        </w:rPr>
        <w:t xml:space="preserve">( </w:t>
      </w:r>
      <w:proofErr w:type="gramEnd"/>
      <w:r w:rsidR="002A5B5A">
        <w:rPr>
          <w:rFonts w:eastAsia="Calibri" w:cs="Times New Roman"/>
        </w:rPr>
        <w:t>2</w:t>
      </w:r>
      <w:r w:rsidRPr="002609EE">
        <w:rPr>
          <w:rFonts w:eastAsia="Calibri" w:cs="Times New Roman"/>
        </w:rPr>
        <w:t xml:space="preserve"> ч в неделю, 34 учебные недели), </w:t>
      </w:r>
      <w:r w:rsidRPr="002609EE">
        <w:rPr>
          <w:rFonts w:eastAsia="Times New Roman" w:cs="Times New Roman"/>
          <w:color w:val="00000A"/>
        </w:rPr>
        <w:t xml:space="preserve">что соответствует количеству часов, отведённых программой для </w:t>
      </w:r>
      <w:r w:rsidRPr="002609EE">
        <w:rPr>
          <w:rFonts w:eastAsia="Lucida Sans Unicode" w:cs="Times New Roman"/>
          <w:color w:val="00000A"/>
        </w:rPr>
        <w:t>детей с ограниченными возможностями здоровья, имеющими заключение ПМПК (вариант 6.1, 7.1, 7.2).</w:t>
      </w:r>
    </w:p>
    <w:bookmarkEnd w:id="0"/>
    <w:p w:rsidR="002A5B5A" w:rsidRDefault="002A5B5A" w:rsidP="002A5B5A">
      <w:pPr>
        <w:spacing w:line="360" w:lineRule="auto"/>
        <w:jc w:val="center"/>
        <w:rPr>
          <w:rFonts w:cs="Times New Roman"/>
          <w:b/>
        </w:rPr>
      </w:pPr>
    </w:p>
    <w:p w:rsidR="001221E9" w:rsidRPr="001221E9" w:rsidRDefault="001221E9" w:rsidP="001221E9">
      <w:pPr>
        <w:spacing w:line="264" w:lineRule="auto"/>
        <w:ind w:firstLine="600"/>
        <w:jc w:val="center"/>
      </w:pPr>
      <w:r w:rsidRPr="001221E9">
        <w:rPr>
          <w:b/>
          <w:color w:val="333333"/>
        </w:rPr>
        <w:t>Содержание  4 КЛАСС</w:t>
      </w:r>
    </w:p>
    <w:p w:rsidR="001221E9" w:rsidRPr="00073BBA" w:rsidRDefault="001221E9" w:rsidP="001221E9">
      <w:pPr>
        <w:pStyle w:val="a8"/>
      </w:pPr>
      <w:r w:rsidRPr="00073BBA">
        <w:rPr>
          <w:i/>
        </w:rPr>
        <w:t>О Родине, героические страницы истории.</w:t>
      </w:r>
      <w:r w:rsidRPr="00073BBA">
        <w:t xml:space="preserve"> Наше Отечество, образ родной земли в стихотворных и прозаических произведениях писателей и поэтов Х</w:t>
      </w:r>
      <w:proofErr w:type="gramStart"/>
      <w:r>
        <w:t>I</w:t>
      </w:r>
      <w:proofErr w:type="gramEnd"/>
      <w:r w:rsidRPr="00073BBA">
        <w:t>Х и ХХ веков (по выбору, не менее четырёх, например произведения С. Т. Романовского, А. Т. Твардовского, С. Д. Дрожжина, В. М. Пескова ‌</w:t>
      </w:r>
      <w:bookmarkStart w:id="1" w:name="22bb0d2e-ad81-40b0-b0be-dd89da9f72dc"/>
      <w:r w:rsidRPr="00073BBA">
        <w:t>и др.</w:t>
      </w:r>
      <w:bookmarkEnd w:id="1"/>
      <w:r w:rsidRPr="00073BBA">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221E9" w:rsidRPr="00073BBA" w:rsidRDefault="001221E9" w:rsidP="001221E9">
      <w:pPr>
        <w:pStyle w:val="a8"/>
      </w:pPr>
      <w:r w:rsidRPr="00073BBA">
        <w:rPr>
          <w:i/>
        </w:rPr>
        <w:t>Круг чтения</w:t>
      </w:r>
      <w:r w:rsidRPr="00073BBA">
        <w:t>: народная и авторская песня: понятие исторической песни, знакомство с песнями на тему Великой Отечественной войны (2-3 произведения по выбору).</w:t>
      </w:r>
    </w:p>
    <w:p w:rsidR="001221E9" w:rsidRPr="00073BBA" w:rsidRDefault="001221E9" w:rsidP="001221E9">
      <w:pPr>
        <w:pStyle w:val="a8"/>
      </w:pPr>
      <w:r w:rsidRPr="00073BBA">
        <w:t xml:space="preserve">Произведения для чтения: </w:t>
      </w:r>
      <w:proofErr w:type="gramStart"/>
      <w:r w:rsidRPr="00073BBA">
        <w:t>С.Д. Дрожжин «Родине», В.М. Песков «Родине», А.Т. Твардовский «О Родине большой и малой» (отрывок), С.Т. Романовский «Ледовое побоище», С.П. Алексеев ‌</w:t>
      </w:r>
      <w:bookmarkStart w:id="2" w:name="aef5db48-a5ba-41f7-b163-0303bacd376a"/>
      <w:r w:rsidRPr="00073BBA">
        <w:t>(1-2 рассказа военно-исторической тематики) и другие (по выбору).</w:t>
      </w:r>
      <w:bookmarkEnd w:id="2"/>
      <w:r w:rsidRPr="00073BBA">
        <w:t>‌</w:t>
      </w:r>
      <w:proofErr w:type="gramEnd"/>
    </w:p>
    <w:p w:rsidR="00E76BE7" w:rsidRDefault="00E76BE7" w:rsidP="001221E9">
      <w:pPr>
        <w:pStyle w:val="a8"/>
        <w:rPr>
          <w:i/>
        </w:rPr>
      </w:pPr>
    </w:p>
    <w:p w:rsidR="001221E9" w:rsidRPr="00073BBA" w:rsidRDefault="001221E9" w:rsidP="001221E9">
      <w:pPr>
        <w:pStyle w:val="a8"/>
      </w:pPr>
      <w:r w:rsidRPr="00073BBA">
        <w:rPr>
          <w:i/>
        </w:rPr>
        <w:lastRenderedPageBreak/>
        <w:t>Фольклор (устное народное творчество)</w:t>
      </w:r>
      <w:r w:rsidRPr="00073BBA">
        <w:t xml:space="preserve">. Фольклор как народная духовная культура (произведения по выбору). Многообразие видов фольклора: </w:t>
      </w:r>
      <w:proofErr w:type="gramStart"/>
      <w:r w:rsidRPr="00073BBA">
        <w:t>словесный</w:t>
      </w:r>
      <w:proofErr w:type="gramEnd"/>
      <w:r w:rsidRPr="00073BBA">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221E9" w:rsidRPr="00073BBA" w:rsidRDefault="001221E9" w:rsidP="001221E9">
      <w:pPr>
        <w:pStyle w:val="a8"/>
      </w:pPr>
      <w:r w:rsidRPr="00073BBA">
        <w:rPr>
          <w:i/>
        </w:rPr>
        <w:t>Круг чтения</w:t>
      </w:r>
      <w:r w:rsidRPr="00073BBA">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221E9" w:rsidRPr="00073BBA" w:rsidRDefault="001221E9" w:rsidP="001221E9">
      <w:pPr>
        <w:pStyle w:val="a8"/>
      </w:pPr>
      <w:r w:rsidRPr="00073BBA">
        <w:t>Произведения для чтения: произведения малых жанров фольклора, народные сказки ‌</w:t>
      </w:r>
      <w:bookmarkStart w:id="3" w:name="84376614-4523-4b0a-9f16-ae119cf5e9dc"/>
      <w:r w:rsidRPr="00073BBA">
        <w:t>(2-3 сказки по выбору)</w:t>
      </w:r>
      <w:bookmarkEnd w:id="3"/>
      <w:r w:rsidRPr="00073BBA">
        <w:t>‌, сказки народов России ‌</w:t>
      </w:r>
      <w:bookmarkStart w:id="4" w:name="3b38b09e-3fe3-499c-b80d-cceeb3629ca1"/>
      <w:r w:rsidRPr="00073BBA">
        <w:t>(2-3 сказки по выбору)</w:t>
      </w:r>
      <w:bookmarkEnd w:id="4"/>
      <w:r w:rsidRPr="00073BBA">
        <w:t>‌, былины из цикла об Илье Муромце, Алёше Поповиче, Добрыне Никитиче ‌</w:t>
      </w:r>
      <w:bookmarkStart w:id="5" w:name="3d9e8111-f715-4c8f-b609-9be939e4edcb"/>
      <w:r w:rsidRPr="00073BBA">
        <w:t>(1-2 по выбору)</w:t>
      </w:r>
      <w:bookmarkEnd w:id="5"/>
      <w:r w:rsidRPr="00073BBA">
        <w:t>‌.</w:t>
      </w:r>
    </w:p>
    <w:p w:rsidR="00E76BE7" w:rsidRDefault="00E76BE7" w:rsidP="001221E9">
      <w:pPr>
        <w:pStyle w:val="a8"/>
        <w:rPr>
          <w:i/>
        </w:rPr>
      </w:pPr>
    </w:p>
    <w:p w:rsidR="001221E9" w:rsidRPr="00073BBA" w:rsidRDefault="001221E9" w:rsidP="001221E9">
      <w:pPr>
        <w:pStyle w:val="a8"/>
      </w:pPr>
      <w:r w:rsidRPr="00073BBA">
        <w:rPr>
          <w:i/>
        </w:rPr>
        <w:t xml:space="preserve">Творчество А. С. Пушкина. </w:t>
      </w:r>
      <w:r w:rsidRPr="00073BBA">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221E9" w:rsidRPr="00073BBA" w:rsidRDefault="001221E9" w:rsidP="001221E9">
      <w:pPr>
        <w:pStyle w:val="a8"/>
      </w:pPr>
      <w:r w:rsidRPr="00073BBA">
        <w:t>Произведения для чтения: А.С. Пушкин «Сказка о мёртвой царевне и о семи богатырях», «Няне», «Осень» (отрывки), «Зимняя дорога» ‌</w:t>
      </w:r>
      <w:bookmarkStart w:id="6" w:name="85f049d2-bd23-4247-86de-df33da036e22"/>
      <w:r w:rsidRPr="00073BBA">
        <w:t>и другие</w:t>
      </w:r>
      <w:bookmarkEnd w:id="6"/>
      <w:r w:rsidRPr="00073BBA">
        <w:t>‌.</w:t>
      </w:r>
    </w:p>
    <w:p w:rsidR="00E76BE7" w:rsidRDefault="00E76BE7" w:rsidP="001221E9">
      <w:pPr>
        <w:pStyle w:val="a8"/>
        <w:rPr>
          <w:i/>
        </w:rPr>
      </w:pPr>
    </w:p>
    <w:p w:rsidR="001221E9" w:rsidRPr="00073BBA" w:rsidRDefault="001221E9" w:rsidP="001221E9">
      <w:pPr>
        <w:pStyle w:val="a8"/>
      </w:pPr>
      <w:r w:rsidRPr="00073BBA">
        <w:rPr>
          <w:i/>
        </w:rPr>
        <w:t xml:space="preserve">Творчество И. А. Крылова. </w:t>
      </w:r>
      <w:r w:rsidRPr="00073BBA">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7" w:name="f8d9e167-2e1b-48a4-8672-33b243ab1f7a"/>
      <w:r w:rsidRPr="00073BBA">
        <w:t>(не менее трёх)</w:t>
      </w:r>
      <w:bookmarkEnd w:id="7"/>
      <w:r w:rsidRPr="00073BBA">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221E9" w:rsidRPr="00073BBA" w:rsidRDefault="001221E9" w:rsidP="001221E9">
      <w:pPr>
        <w:pStyle w:val="a8"/>
      </w:pPr>
      <w:r w:rsidRPr="00073BBA">
        <w:t>Произведения для чтения: Крылов И.А. «Стрекоза и муравей», «Квартет», И.И. Хемницер «Стрекоза», Л.Н. Толстой «Стрекоза и муравьи» ‌</w:t>
      </w:r>
      <w:bookmarkStart w:id="8" w:name="be84008f-4714-4af7-9a8d-d5db8855805f"/>
      <w:r w:rsidRPr="00073BBA">
        <w:t>и другие</w:t>
      </w:r>
      <w:bookmarkEnd w:id="8"/>
      <w:r w:rsidRPr="00073BBA">
        <w:t xml:space="preserve">‌. </w:t>
      </w:r>
    </w:p>
    <w:p w:rsidR="00E76BE7" w:rsidRDefault="00E76BE7" w:rsidP="001221E9">
      <w:pPr>
        <w:pStyle w:val="a8"/>
        <w:rPr>
          <w:i/>
        </w:rPr>
      </w:pPr>
    </w:p>
    <w:p w:rsidR="001221E9" w:rsidRPr="00073BBA" w:rsidRDefault="001221E9" w:rsidP="001221E9">
      <w:pPr>
        <w:pStyle w:val="a8"/>
      </w:pPr>
      <w:r w:rsidRPr="00073BBA">
        <w:rPr>
          <w:i/>
        </w:rPr>
        <w:t>Творчество М. Ю. Лермонтова</w:t>
      </w:r>
      <w:r w:rsidRPr="00073BBA">
        <w:t xml:space="preserve">. </w:t>
      </w:r>
      <w:proofErr w:type="gramStart"/>
      <w:r w:rsidRPr="00073BBA">
        <w:t>Круг чтения: лирические произведения М. Ю. Лермонтова ‌</w:t>
      </w:r>
      <w:bookmarkStart w:id="9" w:name="2efe8bc1-9239-4ace-b5a7-c3561f743493"/>
      <w:r w:rsidRPr="00073BBA">
        <w:t>(не менее трёх)</w:t>
      </w:r>
      <w:bookmarkEnd w:id="9"/>
      <w:r w:rsidRPr="00073BBA">
        <w:t>‌. Средства художественной выразительности (сравнение, эпитет, олицетворение); рифма, ритм.</w:t>
      </w:r>
      <w:proofErr w:type="gramEnd"/>
      <w:r w:rsidRPr="00073BBA">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221E9" w:rsidRPr="00073BBA" w:rsidRDefault="001221E9" w:rsidP="001221E9">
      <w:pPr>
        <w:pStyle w:val="a8"/>
      </w:pPr>
      <w:r w:rsidRPr="00073BBA">
        <w:t>Произведения для чтения: М.Ю. Лермонтов «Утёс», «Парус», «Москва, Москва! …Люблю тебя как сын…» ‌</w:t>
      </w:r>
      <w:bookmarkStart w:id="10" w:name="f1d30773-6a94-4f42-887a-2166f2750849"/>
      <w:r w:rsidRPr="00073BBA">
        <w:t>и другие</w:t>
      </w:r>
      <w:bookmarkEnd w:id="10"/>
      <w:r w:rsidRPr="00073BBA">
        <w:t>‌.</w:t>
      </w:r>
    </w:p>
    <w:p w:rsidR="00E76BE7" w:rsidRDefault="00E76BE7" w:rsidP="001221E9">
      <w:pPr>
        <w:pStyle w:val="a8"/>
        <w:rPr>
          <w:i/>
        </w:rPr>
      </w:pPr>
    </w:p>
    <w:p w:rsidR="001221E9" w:rsidRPr="00073BBA" w:rsidRDefault="001221E9" w:rsidP="001221E9">
      <w:pPr>
        <w:pStyle w:val="a8"/>
      </w:pPr>
      <w:r w:rsidRPr="00073BBA">
        <w:rPr>
          <w:i/>
        </w:rPr>
        <w:t>Литературная сказка.</w:t>
      </w:r>
      <w:r w:rsidRPr="00073BBA">
        <w:t xml:space="preserve"> Тематика авторских стихотворных сказок ‌</w:t>
      </w:r>
      <w:bookmarkStart w:id="11" w:name="d24420f5-7784-4de8-bf47-fec2f656960e"/>
      <w:r w:rsidRPr="00073BBA">
        <w:t>(две-три по выбору)</w:t>
      </w:r>
      <w:bookmarkEnd w:id="11"/>
      <w:r w:rsidRPr="00073BBA">
        <w:t>‌. Герои литературных сказок (произведения П. П. Ершова, П. П. Бажова, С. Т. Аксакова, С. Я. Маршака ‌</w:t>
      </w:r>
      <w:bookmarkStart w:id="12" w:name="cda96387-1c94-4697-ac9d-f64db13bc866"/>
      <w:r w:rsidRPr="00073BBA">
        <w:t>и др.</w:t>
      </w:r>
      <w:bookmarkEnd w:id="12"/>
      <w:r w:rsidRPr="00073BBA">
        <w:t>‌). Связь литературной сказки с фольклорной: народная речь – особенность авторской сказки. Иллюстрации в сказке: назначение, особенности.</w:t>
      </w:r>
    </w:p>
    <w:p w:rsidR="001221E9" w:rsidRPr="00073BBA" w:rsidRDefault="001221E9" w:rsidP="001221E9">
      <w:pPr>
        <w:pStyle w:val="a8"/>
      </w:pPr>
      <w:r w:rsidRPr="00073BBA">
        <w:t>Произведения для чтения: П.П. Бажов «Серебряное копытце», П.П. Ершов «Конёк-Горбунок», С.Т. Аксаков «Аленький цветочек» ‌</w:t>
      </w:r>
      <w:bookmarkStart w:id="13" w:name="08954654-1f97-4b2e-9229-74ec92d8c8a5"/>
      <w:r w:rsidRPr="00073BBA">
        <w:t>и другие</w:t>
      </w:r>
      <w:bookmarkEnd w:id="13"/>
      <w:r w:rsidRPr="00073BBA">
        <w:t xml:space="preserve">‌. </w:t>
      </w:r>
    </w:p>
    <w:p w:rsidR="00E76BE7" w:rsidRDefault="00E76BE7" w:rsidP="001221E9">
      <w:pPr>
        <w:pStyle w:val="a8"/>
        <w:rPr>
          <w:i/>
        </w:rPr>
      </w:pPr>
    </w:p>
    <w:p w:rsidR="001221E9" w:rsidRPr="00073BBA" w:rsidRDefault="001221E9" w:rsidP="001221E9">
      <w:pPr>
        <w:pStyle w:val="a8"/>
      </w:pPr>
      <w:r w:rsidRPr="00073BBA">
        <w:rPr>
          <w:i/>
        </w:rPr>
        <w:t>Картины природы в творчестве поэтов и писателей Х</w:t>
      </w:r>
      <w:r>
        <w:rPr>
          <w:i/>
        </w:rPr>
        <w:t>I</w:t>
      </w:r>
      <w:r w:rsidRPr="00073BBA">
        <w:rPr>
          <w:i/>
        </w:rPr>
        <w:t xml:space="preserve">Х– </w:t>
      </w:r>
      <w:proofErr w:type="gramStart"/>
      <w:r w:rsidRPr="00073BBA">
        <w:rPr>
          <w:i/>
        </w:rPr>
        <w:t>ХХ</w:t>
      </w:r>
      <w:proofErr w:type="gramEnd"/>
      <w:r w:rsidRPr="00073BBA">
        <w:rPr>
          <w:i/>
        </w:rPr>
        <w:t xml:space="preserve"> веков</w:t>
      </w:r>
      <w:r w:rsidRPr="00073BBA">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14" w:name="b631436a-def7-48d2-b0a7-7e64aceb08fd"/>
      <w:r w:rsidRPr="00073BBA">
        <w:t>(не менее пяти авторов по выбору)</w:t>
      </w:r>
      <w:bookmarkEnd w:id="14"/>
      <w:r w:rsidRPr="00073BBA">
        <w:t>‌: В. А. Жуковский, И.С. Никитин, Е. А. Баратынский, Ф. И. Тютчев, А. А. Фет, ‌</w:t>
      </w:r>
      <w:bookmarkStart w:id="15" w:name="9a99601d-2f81-41a7-a40b-18f4d76e554b"/>
      <w:r w:rsidRPr="00073BBA">
        <w:t>Н. А. Некрасов, И. А. Бунин, А. А. Блок, К. Д. Бальмонт и др.</w:t>
      </w:r>
      <w:bookmarkEnd w:id="15"/>
      <w:r w:rsidRPr="00073BBA">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073BBA">
        <w:lastRenderedPageBreak/>
        <w:t>Средства выразительности в произведениях лирики: эпитеты, синонимы, антонимы, сравнения, олицетворения, метафоры.</w:t>
      </w:r>
      <w:proofErr w:type="gramEnd"/>
      <w:r w:rsidRPr="00073BBA">
        <w:t xml:space="preserve"> Репродукция картины как иллюстрация к лирическому произведению.</w:t>
      </w:r>
    </w:p>
    <w:p w:rsidR="001221E9" w:rsidRPr="00073BBA" w:rsidRDefault="001221E9" w:rsidP="001221E9">
      <w:pPr>
        <w:pStyle w:val="a8"/>
      </w:pPr>
      <w:r w:rsidRPr="00073BBA">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73BBA">
        <w:rPr>
          <w:color w:val="333333"/>
        </w:rPr>
        <w:t>​‌</w:t>
      </w:r>
      <w:bookmarkStart w:id="16" w:name="cf36c94d-b3f5-4b3d-a3c7-3ba766d230a2"/>
      <w:r w:rsidRPr="00073BBA">
        <w:rPr>
          <w:color w:val="333333"/>
        </w:rPr>
        <w:t>и другие (по выбору).</w:t>
      </w:r>
      <w:bookmarkEnd w:id="16"/>
      <w:r w:rsidRPr="00073BBA">
        <w:rPr>
          <w:color w:val="333333"/>
        </w:rPr>
        <w:t>‌</w:t>
      </w:r>
    </w:p>
    <w:p w:rsidR="00E76BE7" w:rsidRDefault="00E76BE7" w:rsidP="001221E9">
      <w:pPr>
        <w:pStyle w:val="a8"/>
        <w:rPr>
          <w:i/>
        </w:rPr>
      </w:pPr>
    </w:p>
    <w:p w:rsidR="001221E9" w:rsidRPr="00073BBA" w:rsidRDefault="001221E9" w:rsidP="001221E9">
      <w:pPr>
        <w:pStyle w:val="a8"/>
      </w:pPr>
      <w:r w:rsidRPr="00073BBA">
        <w:rPr>
          <w:i/>
        </w:rPr>
        <w:t>Творчество Л. Н. Толстого</w:t>
      </w:r>
      <w:r w:rsidRPr="00073BBA">
        <w:t>. Круг чтения ‌</w:t>
      </w:r>
      <w:bookmarkStart w:id="17" w:name="9f73dd0a-54f2-4590-ac41-ba0d876049a1"/>
      <w:r w:rsidRPr="00073BBA">
        <w:t>(не менее трёх произведений)</w:t>
      </w:r>
      <w:bookmarkEnd w:id="17"/>
      <w:r w:rsidRPr="00073BBA">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221E9" w:rsidRPr="00073BBA" w:rsidRDefault="001221E9" w:rsidP="001221E9">
      <w:pPr>
        <w:pStyle w:val="a8"/>
      </w:pPr>
      <w:r w:rsidRPr="00073BBA">
        <w:t>Произведения для чтения: Л.Н. Толстой «Детство» (отдельные главы), «Русак», «Черепаха» ‌</w:t>
      </w:r>
      <w:bookmarkStart w:id="18" w:name="d876fe18-c1a8-4a91-8d52-d25058604082"/>
      <w:r w:rsidRPr="00073BBA">
        <w:t>и другие (по выбору)</w:t>
      </w:r>
      <w:bookmarkEnd w:id="18"/>
      <w:r w:rsidRPr="00073BBA">
        <w:t>‌.</w:t>
      </w:r>
    </w:p>
    <w:p w:rsidR="00E76BE7" w:rsidRDefault="00E76BE7" w:rsidP="001221E9">
      <w:pPr>
        <w:pStyle w:val="a8"/>
        <w:rPr>
          <w:i/>
        </w:rPr>
      </w:pPr>
    </w:p>
    <w:p w:rsidR="001221E9" w:rsidRPr="00073BBA" w:rsidRDefault="001221E9" w:rsidP="001221E9">
      <w:pPr>
        <w:pStyle w:val="a8"/>
      </w:pPr>
      <w:r w:rsidRPr="00073BBA">
        <w:rPr>
          <w:i/>
        </w:rPr>
        <w:t>Произведения о животных и родной природе.</w:t>
      </w:r>
      <w:r w:rsidRPr="00073BBA">
        <w:t xml:space="preserve"> Взаимоотношения человека и животных, защита и охрана природы – тема произведений литературы. Круг чтения ‌</w:t>
      </w:r>
      <w:bookmarkStart w:id="19" w:name="246de2e0-56be-4295-9596-db940aac14bd"/>
      <w:r w:rsidRPr="00073BBA">
        <w:t>(не менее трёх авторов)</w:t>
      </w:r>
      <w:bookmarkEnd w:id="19"/>
      <w:r w:rsidRPr="00073BBA">
        <w:t>‌: на примере произведений В. П. Астафьева, М. М. Пришвина, С.А. Есенина, ‌</w:t>
      </w:r>
      <w:bookmarkStart w:id="20" w:name="bc1695a5-bd06-4a76-858a-d4d40b281db4"/>
      <w:r w:rsidRPr="00073BBA">
        <w:t>А. И. Куприна, К. Г. Паустовского, Ю. И. Коваля и др.</w:t>
      </w:r>
      <w:bookmarkEnd w:id="20"/>
      <w:r w:rsidRPr="00073BBA">
        <w:t>‌</w:t>
      </w:r>
    </w:p>
    <w:p w:rsidR="001221E9" w:rsidRPr="00073BBA" w:rsidRDefault="001221E9" w:rsidP="001221E9">
      <w:pPr>
        <w:pStyle w:val="a8"/>
      </w:pPr>
      <w:r w:rsidRPr="00073BBA">
        <w:t xml:space="preserve">Произведения для чтения: В.П. Астафьев «Капалуха», М.М. Пришвин «Выскочка», С.А. Есенин «Лебёдушка» </w:t>
      </w:r>
      <w:r w:rsidRPr="00073BBA">
        <w:rPr>
          <w:color w:val="333333"/>
        </w:rPr>
        <w:t>​‌</w:t>
      </w:r>
      <w:bookmarkStart w:id="21" w:name="43cc23b0-61c4-4e00-b89d-508f8c0c86cc"/>
      <w:r w:rsidRPr="00073BBA">
        <w:rPr>
          <w:color w:val="333333"/>
        </w:rPr>
        <w:t>и другие (по выбору).</w:t>
      </w:r>
      <w:bookmarkEnd w:id="21"/>
      <w:r w:rsidRPr="00073BBA">
        <w:rPr>
          <w:color w:val="333333"/>
        </w:rPr>
        <w:t>‌</w:t>
      </w:r>
    </w:p>
    <w:p w:rsidR="00E76BE7" w:rsidRDefault="00E76BE7" w:rsidP="001221E9">
      <w:pPr>
        <w:pStyle w:val="a8"/>
        <w:rPr>
          <w:i/>
        </w:rPr>
      </w:pPr>
    </w:p>
    <w:p w:rsidR="001221E9" w:rsidRPr="00073BBA" w:rsidRDefault="001221E9" w:rsidP="001221E9">
      <w:pPr>
        <w:pStyle w:val="a8"/>
      </w:pPr>
      <w:r w:rsidRPr="00073BBA">
        <w:rPr>
          <w:i/>
        </w:rPr>
        <w:t>Произведения о детях</w:t>
      </w:r>
      <w:r w:rsidRPr="00073BBA">
        <w:t xml:space="preserve">. Тематика произведений о детях, их жизни, играх и занятиях, взаимоотношениях </w:t>
      </w:r>
      <w:proofErr w:type="gramStart"/>
      <w:r w:rsidRPr="00073BBA">
        <w:t>со</w:t>
      </w:r>
      <w:proofErr w:type="gramEnd"/>
      <w:r w:rsidRPr="00073BBA">
        <w:t xml:space="preserve"> взрослыми и сверстниками ‌</w:t>
      </w:r>
      <w:bookmarkStart w:id="22" w:name="7d70a143-b34a-48de-a855-a34e00cf3c38"/>
      <w:r w:rsidRPr="00073BBA">
        <w:t>(на примере произведений не менее трёх авторов)</w:t>
      </w:r>
      <w:bookmarkEnd w:id="22"/>
      <w:r w:rsidRPr="00073BBA">
        <w:t>‌: А. П. Чехова, Н. Г. Гарина-Михайловского, М.М. Зощенко, К.Г.Паустовский, ‌</w:t>
      </w:r>
      <w:bookmarkStart w:id="23" w:name="26220ac3-4e82-456a-9e95-74ad70c180f4"/>
      <w:r w:rsidRPr="00073BBA">
        <w:t>Б. С. Житкова, В. В. Крапивина и др.</w:t>
      </w:r>
      <w:bookmarkEnd w:id="23"/>
      <w:r w:rsidRPr="00073BBA">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221E9" w:rsidRPr="00073BBA" w:rsidRDefault="001221E9" w:rsidP="001221E9">
      <w:pPr>
        <w:pStyle w:val="a8"/>
      </w:pPr>
      <w:r w:rsidRPr="00073BBA">
        <w:t>Произведения для чтения: А.П. Чехов «Мальчики», Н.Г. Гарин-Михайловский «Детство Тёмы» (отдельные главы), М.М. Зощенко «О Лёньке и Миньке» ‌</w:t>
      </w:r>
      <w:bookmarkStart w:id="24" w:name="a4cb9ea3-0451-4889-b1a1-f6f4710bf1d9"/>
      <w:r w:rsidRPr="00073BBA">
        <w:t>(1-2 рассказа из цикла)</w:t>
      </w:r>
      <w:bookmarkEnd w:id="24"/>
      <w:r w:rsidRPr="00073BBA">
        <w:t>‌, К.Г. Паустовский «Корзина с еловыми шишками» и другие.</w:t>
      </w:r>
    </w:p>
    <w:p w:rsidR="001221E9" w:rsidRPr="00073BBA" w:rsidRDefault="001221E9" w:rsidP="001221E9">
      <w:pPr>
        <w:pStyle w:val="a8"/>
      </w:pPr>
      <w:r w:rsidRPr="00073BBA">
        <w:rPr>
          <w:i/>
        </w:rPr>
        <w:t>Пьеса.</w:t>
      </w:r>
      <w:r w:rsidRPr="00073BBA">
        <w:t xml:space="preserve"> Знакомство с новым жанром – пьесой-сказкой. Пьеса – произведение литературы и театрального искусства ‌</w:t>
      </w:r>
      <w:bookmarkStart w:id="25" w:name="9ce33c6b-ec01-45c7-8e71-faa83c253d05"/>
      <w:r w:rsidRPr="00073BBA">
        <w:t>(одна по выбору)</w:t>
      </w:r>
      <w:bookmarkEnd w:id="25"/>
      <w:r w:rsidRPr="00073BBA">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221E9" w:rsidRPr="00073BBA" w:rsidRDefault="001221E9" w:rsidP="001221E9">
      <w:pPr>
        <w:pStyle w:val="a8"/>
      </w:pPr>
      <w:r w:rsidRPr="00073BBA">
        <w:t xml:space="preserve">Произведения для чтения: С.Я. Маршак «Двенадцать месяцев» и другие. </w:t>
      </w:r>
    </w:p>
    <w:p w:rsidR="00E76BE7" w:rsidRDefault="00E76BE7" w:rsidP="001221E9">
      <w:pPr>
        <w:pStyle w:val="a8"/>
        <w:rPr>
          <w:i/>
        </w:rPr>
      </w:pPr>
    </w:p>
    <w:p w:rsidR="001221E9" w:rsidRPr="00073BBA" w:rsidRDefault="001221E9" w:rsidP="001221E9">
      <w:pPr>
        <w:pStyle w:val="a8"/>
      </w:pPr>
      <w:r w:rsidRPr="00073BBA">
        <w:rPr>
          <w:i/>
        </w:rPr>
        <w:t>Юмористические произведения.</w:t>
      </w:r>
      <w:r w:rsidRPr="00073BBA">
        <w:t xml:space="preserve"> Круг чтения ‌</w:t>
      </w:r>
      <w:bookmarkStart w:id="26" w:name="062a5f32-e196-4fe2-a2d8-404f5174ede8"/>
      <w:r w:rsidRPr="00073BBA">
        <w:t>(не менее двух произведений по выбору):</w:t>
      </w:r>
      <w:bookmarkEnd w:id="26"/>
      <w:r w:rsidRPr="00073BBA">
        <w:t>‌ юмористические произведения на примере рассказов В. Ю. Драгунского, Н. Н. Носова, ‌</w:t>
      </w:r>
      <w:bookmarkStart w:id="27" w:name="4e231ac4-4ac0-464c-bde6-6a1b7d5919e6"/>
      <w:r w:rsidRPr="00073BBA">
        <w:t>М. М. Зощенко, В. В. Голявкина</w:t>
      </w:r>
      <w:bookmarkEnd w:id="27"/>
      <w:r w:rsidRPr="00073BBA">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221E9" w:rsidRPr="00073BBA" w:rsidRDefault="001221E9" w:rsidP="001221E9">
      <w:pPr>
        <w:pStyle w:val="a8"/>
      </w:pPr>
      <w:r w:rsidRPr="00073BBA">
        <w:t>Произведения для чтения: В.Ю. Драгунский «Денискины рассказы» ‌</w:t>
      </w:r>
      <w:bookmarkStart w:id="28" w:name="53c080ee-763e-43ed-999e-471164d70763"/>
      <w:r w:rsidRPr="00073BBA">
        <w:t>(1-2 произведения по выбору)</w:t>
      </w:r>
      <w:bookmarkEnd w:id="28"/>
      <w:r w:rsidRPr="00073BBA">
        <w:t>‌, Н.Н. Носов «Витя Малеев в школе и дома» (отдельные главы) ‌</w:t>
      </w:r>
      <w:bookmarkStart w:id="29" w:name="26aa4aeb-d898-422a-9eda-b866102f0def"/>
      <w:r w:rsidRPr="00073BBA">
        <w:t>и другие</w:t>
      </w:r>
      <w:bookmarkEnd w:id="29"/>
      <w:r w:rsidRPr="00073BBA">
        <w:t>‌.</w:t>
      </w:r>
    </w:p>
    <w:p w:rsidR="00E76BE7" w:rsidRDefault="00E76BE7" w:rsidP="001221E9">
      <w:pPr>
        <w:pStyle w:val="a8"/>
        <w:rPr>
          <w:i/>
        </w:rPr>
      </w:pPr>
    </w:p>
    <w:p w:rsidR="001221E9" w:rsidRPr="00073BBA" w:rsidRDefault="001221E9" w:rsidP="001221E9">
      <w:pPr>
        <w:pStyle w:val="a8"/>
      </w:pPr>
      <w:r w:rsidRPr="00073BBA">
        <w:rPr>
          <w:i/>
        </w:rPr>
        <w:t>Зарубежная литература</w:t>
      </w:r>
      <w:r w:rsidRPr="00073BBA">
        <w:t>. Расширение круга чтения произведений зарубежных писателей. Литературные сказки Х.-К. Андерсена, ‌</w:t>
      </w:r>
      <w:bookmarkStart w:id="30" w:name="de9a53ab-3e80-4b5b-8ed7-4e2e364c4403"/>
      <w:r w:rsidRPr="00073BBA">
        <w:t>Ш. Перро, братьев Гримм и др. (по выбору)</w:t>
      </w:r>
      <w:bookmarkEnd w:id="30"/>
      <w:r w:rsidRPr="00073BBA">
        <w:t xml:space="preserve">‌. Приключенческая литература: произведения Дж. Свифта, Марка Твена. </w:t>
      </w:r>
    </w:p>
    <w:p w:rsidR="001221E9" w:rsidRPr="00073BBA" w:rsidRDefault="001221E9" w:rsidP="001221E9">
      <w:pPr>
        <w:pStyle w:val="a8"/>
      </w:pPr>
      <w:r w:rsidRPr="00073BBA">
        <w:t xml:space="preserve">Произведения для чтения: </w:t>
      </w:r>
      <w:proofErr w:type="gramStart"/>
      <w:r w:rsidRPr="00073BBA">
        <w:t>Х.-К. Андерсен «Дикие лебеди», «Русалочка», Дж. Свифт «Приключения Гулливера» (отдельные главы), Марк Твен «Том Сойер» (отдельные главы) ‌</w:t>
      </w:r>
      <w:bookmarkStart w:id="31" w:name="47a66d7e-7bca-4ea2-ba5d-914bf7023a72"/>
      <w:r w:rsidRPr="00073BBA">
        <w:t>и другие (по выбору)</w:t>
      </w:r>
      <w:bookmarkEnd w:id="31"/>
      <w:r w:rsidRPr="00073BBA">
        <w:t>‌.</w:t>
      </w:r>
      <w:proofErr w:type="gramEnd"/>
    </w:p>
    <w:p w:rsidR="00E76BE7" w:rsidRDefault="00E76BE7" w:rsidP="001221E9">
      <w:pPr>
        <w:pStyle w:val="a8"/>
        <w:rPr>
          <w:i/>
        </w:rPr>
      </w:pPr>
    </w:p>
    <w:p w:rsidR="001221E9" w:rsidRPr="00073BBA" w:rsidRDefault="001221E9" w:rsidP="001221E9">
      <w:pPr>
        <w:pStyle w:val="a8"/>
      </w:pPr>
      <w:r w:rsidRPr="00073BBA">
        <w:rPr>
          <w:i/>
        </w:rPr>
        <w:t>Библиографическая культура (работа с детской книгой и справочной литературой)</w:t>
      </w:r>
      <w:r w:rsidRPr="00073BBA">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073BBA">
        <w:t>Типы книг (изданий): книга-произведение, книга-сборник, собрание сочинений, периодическая печать, справочные издания.</w:t>
      </w:r>
      <w:proofErr w:type="gramEnd"/>
      <w:r w:rsidRPr="00073BBA">
        <w:t xml:space="preserve"> Работа с источниками периодической печати.</w:t>
      </w:r>
    </w:p>
    <w:p w:rsidR="002A5B5A" w:rsidRDefault="002A5B5A" w:rsidP="002A5B5A">
      <w:pPr>
        <w:spacing w:line="360" w:lineRule="auto"/>
        <w:jc w:val="center"/>
        <w:rPr>
          <w:rFonts w:cs="Times New Roman"/>
          <w:b/>
        </w:rPr>
      </w:pPr>
    </w:p>
    <w:p w:rsidR="004F453B" w:rsidRDefault="004F453B" w:rsidP="004F453B">
      <w:pPr>
        <w:pStyle w:val="Heading3"/>
        <w:ind w:left="1241" w:firstLine="237"/>
        <w:jc w:val="left"/>
      </w:pPr>
    </w:p>
    <w:p w:rsidR="004F453B" w:rsidRDefault="004F453B" w:rsidP="004F453B">
      <w:pPr>
        <w:pStyle w:val="Heading3"/>
        <w:ind w:left="1241" w:firstLine="237"/>
        <w:jc w:val="left"/>
      </w:pPr>
      <w:r>
        <w:t xml:space="preserve"> ПЛАНИРУЕМЫЕ РЕЗУЛЬТАТЫ ОСВОЕНИЯ </w:t>
      </w:r>
      <w:proofErr w:type="gramStart"/>
      <w:r>
        <w:t>ОБУЧАЮЩИМИСЯ</w:t>
      </w:r>
      <w:proofErr w:type="gramEnd"/>
      <w:r>
        <w:t xml:space="preserve"> С ОВЗ (ЗАДЕРЖКОЙ ПСИХИЧЕСКОГО РАЗВИТИЯ) АДАПТИРОВАННОЙ ОСНОВНОЙ ОБРАЗОВАТЕЛЬНОЙ ПРОГРАММЫ НАЧАЛЬНОГО ОБЩЕГО ОБРАЗОВАНИЯ</w:t>
      </w:r>
    </w:p>
    <w:p w:rsidR="004F453B" w:rsidRDefault="004F453B" w:rsidP="004F453B">
      <w:pPr>
        <w:spacing w:before="1"/>
        <w:ind w:left="5181"/>
        <w:jc w:val="both"/>
        <w:rPr>
          <w:b/>
        </w:rPr>
      </w:pPr>
      <w:r>
        <w:rPr>
          <w:b/>
        </w:rPr>
        <w:t>(вариант</w:t>
      </w:r>
      <w:proofErr w:type="gramStart"/>
      <w:r>
        <w:rPr>
          <w:b/>
          <w:spacing w:val="-4"/>
        </w:rPr>
        <w:t>7</w:t>
      </w:r>
      <w:proofErr w:type="gramEnd"/>
      <w:r>
        <w:rPr>
          <w:b/>
          <w:spacing w:val="-4"/>
        </w:rPr>
        <w:t>.2)</w:t>
      </w:r>
    </w:p>
    <w:p w:rsidR="004F453B" w:rsidRPr="004F453B" w:rsidRDefault="004F453B" w:rsidP="00025CA8">
      <w:pPr>
        <w:pStyle w:val="a5"/>
        <w:spacing w:before="62"/>
        <w:ind w:right="598"/>
        <w:rPr>
          <w:rFonts w:ascii="Times New Roman" w:hAnsi="Times New Roman"/>
          <w:sz w:val="24"/>
          <w:szCs w:val="24"/>
        </w:rPr>
      </w:pPr>
      <w:r w:rsidRPr="004F453B">
        <w:rPr>
          <w:rFonts w:ascii="Times New Roman" w:hAnsi="Times New Roman"/>
          <w:sz w:val="24"/>
          <w:szCs w:val="24"/>
        </w:rPr>
        <w:t xml:space="preserve">Освоение АООП НОО (вариант 7.2) обеспечивает достижение </w:t>
      </w:r>
      <w:proofErr w:type="gramStart"/>
      <w:r w:rsidRPr="004F453B">
        <w:rPr>
          <w:rFonts w:ascii="Times New Roman" w:hAnsi="Times New Roman"/>
          <w:sz w:val="24"/>
          <w:szCs w:val="24"/>
        </w:rPr>
        <w:t>обучающимися</w:t>
      </w:r>
      <w:proofErr w:type="gramEnd"/>
      <w:r w:rsidRPr="004F453B">
        <w:rPr>
          <w:rFonts w:ascii="Times New Roman" w:hAnsi="Times New Roman"/>
          <w:sz w:val="24"/>
          <w:szCs w:val="24"/>
        </w:rPr>
        <w:t xml:space="preserve"> с ЗПР трех видов </w:t>
      </w:r>
      <w:r w:rsidRPr="004F453B">
        <w:rPr>
          <w:rFonts w:ascii="Times New Roman" w:hAnsi="Times New Roman"/>
          <w:spacing w:val="-2"/>
          <w:sz w:val="24"/>
          <w:szCs w:val="24"/>
        </w:rPr>
        <w:t>результатов:</w:t>
      </w:r>
      <w:r w:rsidR="00025CA8">
        <w:rPr>
          <w:rFonts w:ascii="Times New Roman" w:hAnsi="Times New Roman"/>
          <w:spacing w:val="-2"/>
          <w:sz w:val="24"/>
          <w:szCs w:val="24"/>
        </w:rPr>
        <w:t xml:space="preserve">  </w:t>
      </w:r>
      <w:r w:rsidRPr="004F453B">
        <w:rPr>
          <w:rFonts w:ascii="Times New Roman" w:hAnsi="Times New Roman"/>
          <w:sz w:val="24"/>
          <w:szCs w:val="24"/>
        </w:rPr>
        <w:t>личностных, предметных и</w:t>
      </w:r>
      <w:r w:rsidR="00E76BE7">
        <w:rPr>
          <w:rFonts w:ascii="Times New Roman" w:hAnsi="Times New Roman"/>
          <w:sz w:val="24"/>
          <w:szCs w:val="24"/>
        </w:rPr>
        <w:t xml:space="preserve"> </w:t>
      </w:r>
      <w:r w:rsidRPr="004F453B">
        <w:rPr>
          <w:rFonts w:ascii="Times New Roman" w:hAnsi="Times New Roman"/>
          <w:spacing w:val="-2"/>
          <w:sz w:val="24"/>
          <w:szCs w:val="24"/>
        </w:rPr>
        <w:t>метапредметных.</w:t>
      </w:r>
    </w:p>
    <w:p w:rsidR="004F453B" w:rsidRPr="004F453B" w:rsidRDefault="004F453B" w:rsidP="004F453B">
      <w:pPr>
        <w:pStyle w:val="a5"/>
        <w:ind w:right="591"/>
        <w:rPr>
          <w:rFonts w:ascii="Times New Roman" w:hAnsi="Times New Roman"/>
          <w:sz w:val="24"/>
          <w:szCs w:val="24"/>
        </w:rPr>
      </w:pPr>
      <w:r w:rsidRPr="004F453B">
        <w:rPr>
          <w:rFonts w:ascii="Times New Roman" w:hAnsi="Times New Roman"/>
          <w:b/>
          <w:sz w:val="24"/>
          <w:szCs w:val="24"/>
        </w:rPr>
        <w:t xml:space="preserve">Личностные </w:t>
      </w:r>
      <w:r w:rsidRPr="004F453B">
        <w:rPr>
          <w:rFonts w:ascii="Times New Roman" w:hAnsi="Times New Roman"/>
          <w:sz w:val="24"/>
          <w:szCs w:val="24"/>
        </w:rPr>
        <w:t xml:space="preserve">результаты освоения АООП НОО </w:t>
      </w:r>
      <w:proofErr w:type="gramStart"/>
      <w:r w:rsidRPr="004F453B">
        <w:rPr>
          <w:rFonts w:ascii="Times New Roman" w:hAnsi="Times New Roman"/>
          <w:sz w:val="24"/>
          <w:szCs w:val="24"/>
        </w:rPr>
        <w:t>обучающимися</w:t>
      </w:r>
      <w:proofErr w:type="gramEnd"/>
      <w:r w:rsidRPr="004F453B">
        <w:rPr>
          <w:rFonts w:ascii="Times New Roman" w:hAnsi="Times New Roman"/>
          <w:sz w:val="24"/>
          <w:szCs w:val="24"/>
        </w:rPr>
        <w:t xml:space="preserve"> с ЗПР включают индивидуально- 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имисоцио - культурным опытом.</w:t>
      </w:r>
    </w:p>
    <w:p w:rsidR="004F453B" w:rsidRPr="004F453B" w:rsidRDefault="004F453B" w:rsidP="004F453B">
      <w:pPr>
        <w:pStyle w:val="a5"/>
        <w:ind w:right="595"/>
        <w:rPr>
          <w:rFonts w:ascii="Times New Roman" w:hAnsi="Times New Roman"/>
          <w:sz w:val="24"/>
          <w:szCs w:val="24"/>
        </w:rPr>
      </w:pPr>
      <w:r w:rsidRPr="004F453B">
        <w:rPr>
          <w:rFonts w:ascii="Times New Roman" w:hAnsi="Times New Roman"/>
          <w:b/>
          <w:sz w:val="24"/>
          <w:szCs w:val="24"/>
        </w:rPr>
        <w:t>Предметные</w:t>
      </w:r>
      <w:r w:rsidRPr="004F453B">
        <w:rPr>
          <w:rFonts w:ascii="Times New Roman" w:hAnsi="Times New Roman"/>
          <w:sz w:val="24"/>
          <w:szCs w:val="24"/>
        </w:rPr>
        <w:t xml:space="preserve">результаты освоения АООП НОО с учетом специфики содержания предметных областей включают освоенные </w:t>
      </w:r>
      <w:proofErr w:type="gramStart"/>
      <w:r w:rsidRPr="004F453B">
        <w:rPr>
          <w:rFonts w:ascii="Times New Roman" w:hAnsi="Times New Roman"/>
          <w:sz w:val="24"/>
          <w:szCs w:val="24"/>
        </w:rPr>
        <w:t>обучающимися</w:t>
      </w:r>
      <w:proofErr w:type="gramEnd"/>
      <w:r w:rsidRPr="004F453B">
        <w:rPr>
          <w:rFonts w:ascii="Times New Roman" w:hAnsi="Times New Roman"/>
          <w:sz w:val="24"/>
          <w:szCs w:val="24"/>
        </w:rPr>
        <w:t xml:space="preserve"> знания и умения, специфичные для каждой предметной области, готовность их применения.</w:t>
      </w:r>
    </w:p>
    <w:p w:rsidR="004F453B" w:rsidRPr="004F453B" w:rsidRDefault="004F453B" w:rsidP="004F453B">
      <w:pPr>
        <w:pStyle w:val="a5"/>
        <w:ind w:right="591"/>
        <w:rPr>
          <w:rFonts w:ascii="Times New Roman" w:hAnsi="Times New Roman"/>
          <w:sz w:val="24"/>
          <w:szCs w:val="24"/>
        </w:rPr>
      </w:pPr>
      <w:proofErr w:type="gramStart"/>
      <w:r w:rsidRPr="004F453B">
        <w:rPr>
          <w:rFonts w:ascii="Times New Roman" w:hAnsi="Times New Roman"/>
          <w:b/>
          <w:sz w:val="24"/>
          <w:szCs w:val="24"/>
        </w:rPr>
        <w:t xml:space="preserve">Метапредметные </w:t>
      </w:r>
      <w:r w:rsidRPr="004F453B">
        <w:rPr>
          <w:rFonts w:ascii="Times New Roman" w:hAnsi="Times New Roman"/>
          <w:sz w:val="24"/>
          <w:szCs w:val="24"/>
        </w:rPr>
        <w:t>результаты освоенияАООП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жизненныезадачи и готовность к овладению в дальнейшем АООП основного общего образования.</w:t>
      </w:r>
      <w:proofErr w:type="gramEnd"/>
    </w:p>
    <w:p w:rsidR="004F453B" w:rsidRDefault="004F453B" w:rsidP="004F453B">
      <w:pPr>
        <w:ind w:left="855" w:right="583"/>
        <w:jc w:val="both"/>
      </w:pPr>
      <w:r>
        <w:t xml:space="preserve">В результате изучения </w:t>
      </w:r>
      <w:r>
        <w:rPr>
          <w:b/>
        </w:rPr>
        <w:t xml:space="preserve">всех без исключения предметов </w:t>
      </w:r>
      <w:r>
        <w:t xml:space="preserve">на ступени начального общего образования у выпускников будут сформированы </w:t>
      </w:r>
      <w:r>
        <w:rPr>
          <w:b/>
          <w:i/>
        </w:rPr>
        <w:t xml:space="preserve">личностные, регулятивные, познавательные </w:t>
      </w:r>
      <w:r>
        <w:rPr>
          <w:b/>
        </w:rPr>
        <w:t xml:space="preserve">и </w:t>
      </w:r>
      <w:r>
        <w:rPr>
          <w:b/>
          <w:i/>
        </w:rPr>
        <w:t xml:space="preserve">коммуникативные </w:t>
      </w:r>
      <w:r>
        <w:t>универсальные учебные действия как основа умения учиться.</w:t>
      </w:r>
    </w:p>
    <w:p w:rsidR="00E76BE7" w:rsidRDefault="00E76BE7" w:rsidP="004F453B">
      <w:pPr>
        <w:ind w:left="855"/>
        <w:jc w:val="both"/>
        <w:rPr>
          <w:b/>
          <w:i/>
        </w:rPr>
      </w:pPr>
    </w:p>
    <w:p w:rsidR="004F453B" w:rsidRDefault="004F453B" w:rsidP="004F453B">
      <w:pPr>
        <w:ind w:left="855"/>
        <w:jc w:val="both"/>
      </w:pPr>
      <w:r>
        <w:rPr>
          <w:b/>
          <w:i/>
        </w:rPr>
        <w:t xml:space="preserve">Личностные результаты </w:t>
      </w:r>
      <w:r>
        <w:t>освоения АООП НОО</w:t>
      </w:r>
      <w:r>
        <w:rPr>
          <w:spacing w:val="-4"/>
        </w:rPr>
        <w:t>О ВЗ:</w:t>
      </w:r>
    </w:p>
    <w:p w:rsidR="004F453B" w:rsidRDefault="004F453B" w:rsidP="00764B11">
      <w:pPr>
        <w:pStyle w:val="a3"/>
        <w:widowControl w:val="0"/>
        <w:numPr>
          <w:ilvl w:val="0"/>
          <w:numId w:val="6"/>
        </w:numPr>
        <w:tabs>
          <w:tab w:val="left" w:pos="1052"/>
        </w:tabs>
        <w:autoSpaceDE w:val="0"/>
        <w:autoSpaceDN w:val="0"/>
        <w:ind w:right="586" w:firstLine="0"/>
        <w:contextualSpacing w:val="0"/>
        <w:jc w:val="both"/>
        <w:rPr>
          <w:sz w:val="24"/>
        </w:rPr>
      </w:pPr>
      <w:r>
        <w:rPr>
          <w:sz w:val="24"/>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w:t>
      </w:r>
      <w:r>
        <w:rPr>
          <w:spacing w:val="-2"/>
          <w:sz w:val="24"/>
        </w:rPr>
        <w:t>принадлежности;</w:t>
      </w:r>
    </w:p>
    <w:p w:rsidR="004F453B" w:rsidRDefault="004F453B" w:rsidP="00764B11">
      <w:pPr>
        <w:pStyle w:val="a3"/>
        <w:widowControl w:val="0"/>
        <w:numPr>
          <w:ilvl w:val="0"/>
          <w:numId w:val="6"/>
        </w:numPr>
        <w:tabs>
          <w:tab w:val="left" w:pos="1052"/>
        </w:tabs>
        <w:autoSpaceDE w:val="0"/>
        <w:autoSpaceDN w:val="0"/>
        <w:ind w:right="590" w:firstLine="0"/>
        <w:contextualSpacing w:val="0"/>
        <w:jc w:val="both"/>
        <w:rPr>
          <w:sz w:val="24"/>
        </w:rPr>
      </w:pPr>
      <w:r>
        <w:rPr>
          <w:sz w:val="24"/>
        </w:rPr>
        <w:t>формирование целостного, социально ориентированного взгляда на мир в его органичном единстве природной и социальной частей;</w:t>
      </w:r>
    </w:p>
    <w:p w:rsidR="004F453B" w:rsidRDefault="004F453B" w:rsidP="00764B11">
      <w:pPr>
        <w:pStyle w:val="a3"/>
        <w:widowControl w:val="0"/>
        <w:numPr>
          <w:ilvl w:val="0"/>
          <w:numId w:val="6"/>
        </w:numPr>
        <w:tabs>
          <w:tab w:val="left" w:pos="1198"/>
        </w:tabs>
        <w:autoSpaceDE w:val="0"/>
        <w:autoSpaceDN w:val="0"/>
        <w:ind w:right="597" w:firstLine="0"/>
        <w:contextualSpacing w:val="0"/>
        <w:jc w:val="both"/>
        <w:rPr>
          <w:sz w:val="24"/>
        </w:rPr>
      </w:pPr>
      <w:r>
        <w:rPr>
          <w:sz w:val="24"/>
        </w:rPr>
        <w:t xml:space="preserve">формирование уважительного отношения к иному мнению, истории и культуре других </w:t>
      </w:r>
      <w:r>
        <w:rPr>
          <w:spacing w:val="-2"/>
          <w:sz w:val="24"/>
        </w:rPr>
        <w:t>народов;</w:t>
      </w:r>
    </w:p>
    <w:p w:rsidR="004F453B" w:rsidRDefault="004F453B" w:rsidP="00764B11">
      <w:pPr>
        <w:pStyle w:val="a3"/>
        <w:widowControl w:val="0"/>
        <w:numPr>
          <w:ilvl w:val="0"/>
          <w:numId w:val="6"/>
        </w:numPr>
        <w:tabs>
          <w:tab w:val="left" w:pos="1155"/>
        </w:tabs>
        <w:autoSpaceDE w:val="0"/>
        <w:autoSpaceDN w:val="0"/>
        <w:ind w:right="596" w:firstLine="0"/>
        <w:contextualSpacing w:val="0"/>
        <w:jc w:val="both"/>
        <w:rPr>
          <w:sz w:val="24"/>
        </w:rPr>
      </w:pPr>
      <w:r>
        <w:rPr>
          <w:sz w:val="24"/>
        </w:rPr>
        <w:t xml:space="preserve">овладение начальными навыками адаптации в динамично изменяющемся и развивающемся </w:t>
      </w:r>
      <w:r>
        <w:rPr>
          <w:spacing w:val="-2"/>
          <w:sz w:val="24"/>
        </w:rPr>
        <w:t>мире;</w:t>
      </w:r>
    </w:p>
    <w:p w:rsidR="004F453B" w:rsidRDefault="004F453B" w:rsidP="00764B11">
      <w:pPr>
        <w:pStyle w:val="a3"/>
        <w:widowControl w:val="0"/>
        <w:numPr>
          <w:ilvl w:val="0"/>
          <w:numId w:val="6"/>
        </w:numPr>
        <w:tabs>
          <w:tab w:val="left" w:pos="1052"/>
        </w:tabs>
        <w:autoSpaceDE w:val="0"/>
        <w:autoSpaceDN w:val="0"/>
        <w:spacing w:before="1"/>
        <w:ind w:right="591" w:firstLine="0"/>
        <w:contextualSpacing w:val="0"/>
        <w:jc w:val="both"/>
        <w:rPr>
          <w:sz w:val="24"/>
        </w:rPr>
      </w:pPr>
      <w:r>
        <w:rPr>
          <w:sz w:val="24"/>
        </w:rPr>
        <w:t xml:space="preserve">принятие и освоение социальной роли </w:t>
      </w:r>
      <w:proofErr w:type="gramStart"/>
      <w:r>
        <w:rPr>
          <w:sz w:val="24"/>
        </w:rPr>
        <w:t>обучающегося</w:t>
      </w:r>
      <w:proofErr w:type="gramEnd"/>
      <w:r>
        <w:rPr>
          <w:sz w:val="24"/>
        </w:rPr>
        <w:t>, формирование и развитие социально значимых мотивов учебной деятельности;</w:t>
      </w:r>
    </w:p>
    <w:p w:rsidR="004F453B" w:rsidRDefault="004F453B" w:rsidP="00764B11">
      <w:pPr>
        <w:pStyle w:val="a3"/>
        <w:widowControl w:val="0"/>
        <w:numPr>
          <w:ilvl w:val="0"/>
          <w:numId w:val="6"/>
        </w:numPr>
        <w:tabs>
          <w:tab w:val="left" w:pos="1052"/>
        </w:tabs>
        <w:autoSpaceDE w:val="0"/>
        <w:autoSpaceDN w:val="0"/>
        <w:ind w:right="586" w:firstLine="0"/>
        <w:contextualSpacing w:val="0"/>
        <w:jc w:val="both"/>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4F453B" w:rsidRDefault="004F453B" w:rsidP="00764B11">
      <w:pPr>
        <w:pStyle w:val="a3"/>
        <w:widowControl w:val="0"/>
        <w:numPr>
          <w:ilvl w:val="0"/>
          <w:numId w:val="6"/>
        </w:numPr>
        <w:tabs>
          <w:tab w:val="left" w:pos="1114"/>
        </w:tabs>
        <w:autoSpaceDE w:val="0"/>
        <w:autoSpaceDN w:val="0"/>
        <w:ind w:left="1114" w:hanging="259"/>
        <w:contextualSpacing w:val="0"/>
        <w:jc w:val="both"/>
        <w:rPr>
          <w:sz w:val="24"/>
        </w:rPr>
      </w:pPr>
      <w:r>
        <w:rPr>
          <w:sz w:val="24"/>
        </w:rPr>
        <w:t>формированиеэстетическихпотребностей</w:t>
      </w:r>
      <w:proofErr w:type="gramStart"/>
      <w:r>
        <w:rPr>
          <w:sz w:val="24"/>
        </w:rPr>
        <w:t>,ц</w:t>
      </w:r>
      <w:proofErr w:type="gramEnd"/>
      <w:r>
        <w:rPr>
          <w:sz w:val="24"/>
        </w:rPr>
        <w:t>енностейи</w:t>
      </w:r>
      <w:r>
        <w:rPr>
          <w:spacing w:val="-2"/>
          <w:sz w:val="24"/>
        </w:rPr>
        <w:t>чувств;</w:t>
      </w:r>
    </w:p>
    <w:p w:rsidR="004F453B" w:rsidRDefault="004F453B" w:rsidP="00764B11">
      <w:pPr>
        <w:pStyle w:val="a3"/>
        <w:widowControl w:val="0"/>
        <w:numPr>
          <w:ilvl w:val="0"/>
          <w:numId w:val="6"/>
        </w:numPr>
        <w:tabs>
          <w:tab w:val="left" w:pos="1125"/>
        </w:tabs>
        <w:autoSpaceDE w:val="0"/>
        <w:autoSpaceDN w:val="0"/>
        <w:ind w:right="588" w:firstLine="0"/>
        <w:contextualSpacing w:val="0"/>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4F453B" w:rsidRDefault="004F453B" w:rsidP="00764B11">
      <w:pPr>
        <w:pStyle w:val="a3"/>
        <w:widowControl w:val="0"/>
        <w:numPr>
          <w:ilvl w:val="0"/>
          <w:numId w:val="6"/>
        </w:numPr>
        <w:tabs>
          <w:tab w:val="left" w:pos="1206"/>
        </w:tabs>
        <w:autoSpaceDE w:val="0"/>
        <w:autoSpaceDN w:val="0"/>
        <w:ind w:right="594" w:firstLine="0"/>
        <w:contextualSpacing w:val="0"/>
        <w:jc w:val="both"/>
        <w:rPr>
          <w:sz w:val="24"/>
        </w:rPr>
      </w:pPr>
      <w:r>
        <w:rPr>
          <w:sz w:val="24"/>
        </w:rPr>
        <w:t xml:space="preserve">развитие навыков сотрудничества </w:t>
      </w:r>
      <w:proofErr w:type="gramStart"/>
      <w:r>
        <w:rPr>
          <w:sz w:val="24"/>
        </w:rPr>
        <w:t>со</w:t>
      </w:r>
      <w:proofErr w:type="gramEnd"/>
      <w:r>
        <w:rPr>
          <w:sz w:val="24"/>
        </w:rPr>
        <w:t xml:space="preserve"> взрослыми и сверстниками в разных социальных </w:t>
      </w:r>
      <w:r>
        <w:rPr>
          <w:spacing w:val="-2"/>
          <w:sz w:val="24"/>
        </w:rPr>
        <w:t>ситуациях;</w:t>
      </w:r>
    </w:p>
    <w:p w:rsidR="004F453B" w:rsidRDefault="004F453B" w:rsidP="00764B11">
      <w:pPr>
        <w:pStyle w:val="a3"/>
        <w:widowControl w:val="0"/>
        <w:numPr>
          <w:ilvl w:val="0"/>
          <w:numId w:val="6"/>
        </w:numPr>
        <w:tabs>
          <w:tab w:val="left" w:pos="1312"/>
        </w:tabs>
        <w:autoSpaceDE w:val="0"/>
        <w:autoSpaceDN w:val="0"/>
        <w:ind w:right="589" w:firstLine="0"/>
        <w:contextualSpacing w:val="0"/>
        <w:jc w:val="both"/>
        <w:rPr>
          <w:sz w:val="24"/>
        </w:rPr>
      </w:pPr>
      <w:r>
        <w:rPr>
          <w:sz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Pr>
          <w:spacing w:val="-2"/>
          <w:sz w:val="24"/>
        </w:rPr>
        <w:t>ценностям</w:t>
      </w:r>
    </w:p>
    <w:p w:rsidR="004F453B" w:rsidRDefault="004F453B" w:rsidP="00764B11">
      <w:pPr>
        <w:pStyle w:val="a3"/>
        <w:widowControl w:val="0"/>
        <w:numPr>
          <w:ilvl w:val="0"/>
          <w:numId w:val="6"/>
        </w:numPr>
        <w:tabs>
          <w:tab w:val="left" w:pos="1171"/>
        </w:tabs>
        <w:autoSpaceDE w:val="0"/>
        <w:autoSpaceDN w:val="0"/>
        <w:ind w:right="592" w:firstLine="0"/>
        <w:contextualSpacing w:val="0"/>
        <w:rPr>
          <w:sz w:val="24"/>
        </w:rPr>
      </w:pPr>
      <w:r>
        <w:rPr>
          <w:sz w:val="24"/>
        </w:rPr>
        <w:t>развитиеадекватныхпредставленийособственныхвозможностях</w:t>
      </w:r>
      <w:proofErr w:type="gramStart"/>
      <w:r>
        <w:rPr>
          <w:sz w:val="24"/>
        </w:rPr>
        <w:t>,о</w:t>
      </w:r>
      <w:proofErr w:type="gramEnd"/>
      <w:r>
        <w:rPr>
          <w:sz w:val="24"/>
        </w:rPr>
        <w:t>насущнонеобходи</w:t>
      </w:r>
      <w:r>
        <w:rPr>
          <w:sz w:val="24"/>
        </w:rPr>
        <w:lastRenderedPageBreak/>
        <w:t xml:space="preserve">мом </w:t>
      </w:r>
      <w:r>
        <w:rPr>
          <w:spacing w:val="-2"/>
          <w:sz w:val="24"/>
        </w:rPr>
        <w:t>жизнеобеспечении;</w:t>
      </w:r>
    </w:p>
    <w:p w:rsidR="004F453B" w:rsidRDefault="004F453B" w:rsidP="00764B11">
      <w:pPr>
        <w:pStyle w:val="a3"/>
        <w:widowControl w:val="0"/>
        <w:numPr>
          <w:ilvl w:val="0"/>
          <w:numId w:val="6"/>
        </w:numPr>
        <w:tabs>
          <w:tab w:val="left" w:pos="1171"/>
        </w:tabs>
        <w:autoSpaceDE w:val="0"/>
        <w:autoSpaceDN w:val="0"/>
        <w:ind w:right="594" w:firstLine="0"/>
        <w:contextualSpacing w:val="0"/>
        <w:rPr>
          <w:sz w:val="24"/>
        </w:rPr>
      </w:pPr>
      <w:r>
        <w:rPr>
          <w:sz w:val="24"/>
        </w:rPr>
        <w:t>овладение социально-бытовыми умениями, используемыми в повседневной жизни; 13)владениенавыкамикоммуникацииипринятымиритуаламисоциальноговзаимодействия</w:t>
      </w:r>
      <w:proofErr w:type="gramStart"/>
      <w:r>
        <w:rPr>
          <w:sz w:val="24"/>
        </w:rPr>
        <w:t>,в</w:t>
      </w:r>
      <w:proofErr w:type="gramEnd"/>
      <w:r>
        <w:rPr>
          <w:sz w:val="24"/>
        </w:rPr>
        <w:t xml:space="preserve"> том числе с использованием информационных технологий;</w:t>
      </w:r>
    </w:p>
    <w:p w:rsidR="004F453B" w:rsidRDefault="004F453B" w:rsidP="00025CA8">
      <w:pPr>
        <w:pStyle w:val="a5"/>
        <w:ind w:left="709"/>
      </w:pPr>
      <w:r>
        <w:rPr>
          <w:spacing w:val="-2"/>
        </w:rPr>
        <w:t>.</w:t>
      </w:r>
      <w:r w:rsidR="00025CA8" w:rsidRPr="00025CA8">
        <w:rPr>
          <w:rFonts w:ascii="Times New Roman" w:hAnsi="Times New Roman"/>
          <w:sz w:val="24"/>
          <w:szCs w:val="24"/>
        </w:rPr>
        <w:t xml:space="preserve"> 14)способность к осмыслению и дифференциации картины мира, ее временно-пространственной </w:t>
      </w:r>
      <w:r w:rsidR="00025CA8" w:rsidRPr="00025CA8">
        <w:rPr>
          <w:rFonts w:ascii="Times New Roman" w:hAnsi="Times New Roman"/>
          <w:spacing w:val="-2"/>
          <w:sz w:val="24"/>
          <w:szCs w:val="24"/>
        </w:rPr>
        <w:t>организации</w:t>
      </w:r>
    </w:p>
    <w:p w:rsidR="004F453B" w:rsidRDefault="004F453B" w:rsidP="004F453B">
      <w:pPr>
        <w:ind w:left="855"/>
      </w:pPr>
      <w:r>
        <w:rPr>
          <w:b/>
          <w:i/>
        </w:rPr>
        <w:t xml:space="preserve">Метапредметные результаты </w:t>
      </w:r>
      <w:r>
        <w:t xml:space="preserve">освоения АООП </w:t>
      </w:r>
      <w:r>
        <w:rPr>
          <w:spacing w:val="-4"/>
        </w:rPr>
        <w:t>НОО:</w:t>
      </w:r>
    </w:p>
    <w:p w:rsidR="004F453B" w:rsidRDefault="004F453B" w:rsidP="00764B11">
      <w:pPr>
        <w:pStyle w:val="a3"/>
        <w:widowControl w:val="0"/>
        <w:numPr>
          <w:ilvl w:val="0"/>
          <w:numId w:val="5"/>
        </w:numPr>
        <w:tabs>
          <w:tab w:val="left" w:pos="1052"/>
        </w:tabs>
        <w:autoSpaceDE w:val="0"/>
        <w:autoSpaceDN w:val="0"/>
        <w:ind w:right="588" w:firstLine="0"/>
        <w:contextualSpacing w:val="0"/>
        <w:rPr>
          <w:sz w:val="24"/>
        </w:rPr>
      </w:pPr>
      <w:r>
        <w:rPr>
          <w:sz w:val="24"/>
        </w:rPr>
        <w:t>овладениеспособностьюприниматьисохранятьцелиизадачирешениятиповыхучебныхи практических задач, коллективного поиска средств их осуществления;</w:t>
      </w:r>
    </w:p>
    <w:p w:rsidR="004F453B" w:rsidRDefault="004F453B" w:rsidP="00764B11">
      <w:pPr>
        <w:pStyle w:val="a3"/>
        <w:widowControl w:val="0"/>
        <w:numPr>
          <w:ilvl w:val="0"/>
          <w:numId w:val="5"/>
        </w:numPr>
        <w:tabs>
          <w:tab w:val="left" w:pos="1227"/>
        </w:tabs>
        <w:autoSpaceDE w:val="0"/>
        <w:autoSpaceDN w:val="0"/>
        <w:ind w:right="589" w:firstLine="0"/>
        <w:contextualSpacing w:val="0"/>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F453B" w:rsidRDefault="004F453B" w:rsidP="00764B11">
      <w:pPr>
        <w:pStyle w:val="a3"/>
        <w:widowControl w:val="0"/>
        <w:numPr>
          <w:ilvl w:val="0"/>
          <w:numId w:val="5"/>
        </w:numPr>
        <w:tabs>
          <w:tab w:val="left" w:pos="1266"/>
        </w:tabs>
        <w:autoSpaceDE w:val="0"/>
        <w:autoSpaceDN w:val="0"/>
        <w:ind w:right="598" w:firstLine="0"/>
        <w:contextualSpacing w:val="0"/>
        <w:jc w:val="both"/>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F453B" w:rsidRDefault="004F453B" w:rsidP="00764B11">
      <w:pPr>
        <w:pStyle w:val="a3"/>
        <w:widowControl w:val="0"/>
        <w:numPr>
          <w:ilvl w:val="0"/>
          <w:numId w:val="5"/>
        </w:numPr>
        <w:tabs>
          <w:tab w:val="left" w:pos="1123"/>
        </w:tabs>
        <w:autoSpaceDE w:val="0"/>
        <w:autoSpaceDN w:val="0"/>
        <w:ind w:right="594" w:firstLine="0"/>
        <w:contextualSpacing w:val="0"/>
        <w:jc w:val="both"/>
        <w:rPr>
          <w:sz w:val="24"/>
        </w:rPr>
      </w:pPr>
      <w:r>
        <w:rPr>
          <w:sz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F453B" w:rsidRDefault="004F453B" w:rsidP="00764B11">
      <w:pPr>
        <w:pStyle w:val="a3"/>
        <w:widowControl w:val="0"/>
        <w:numPr>
          <w:ilvl w:val="0"/>
          <w:numId w:val="5"/>
        </w:numPr>
        <w:tabs>
          <w:tab w:val="left" w:pos="1052"/>
        </w:tabs>
        <w:autoSpaceDE w:val="0"/>
        <w:autoSpaceDN w:val="0"/>
        <w:spacing w:before="62"/>
        <w:ind w:right="594" w:firstLine="0"/>
        <w:contextualSpacing w:val="0"/>
        <w:jc w:val="both"/>
        <w:rPr>
          <w:sz w:val="24"/>
        </w:rPr>
      </w:pPr>
      <w:proofErr w:type="gramStart"/>
      <w:r>
        <w:rPr>
          <w:sz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4F453B" w:rsidRDefault="004F453B" w:rsidP="00764B11">
      <w:pPr>
        <w:pStyle w:val="a3"/>
        <w:widowControl w:val="0"/>
        <w:numPr>
          <w:ilvl w:val="0"/>
          <w:numId w:val="5"/>
        </w:numPr>
        <w:tabs>
          <w:tab w:val="left" w:pos="1052"/>
        </w:tabs>
        <w:autoSpaceDE w:val="0"/>
        <w:autoSpaceDN w:val="0"/>
        <w:ind w:right="586" w:firstLine="0"/>
        <w:contextualSpacing w:val="0"/>
        <w:jc w:val="both"/>
        <w:rPr>
          <w:sz w:val="24"/>
        </w:rPr>
      </w:pPr>
      <w:r>
        <w:rPr>
          <w:sz w:val="24"/>
        </w:rPr>
        <w:t>овладение логическими действиями сравнения, анализа, синтеза, обобщения, классификациипо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4F453B" w:rsidRDefault="004F453B" w:rsidP="00764B11">
      <w:pPr>
        <w:pStyle w:val="a3"/>
        <w:widowControl w:val="0"/>
        <w:numPr>
          <w:ilvl w:val="0"/>
          <w:numId w:val="5"/>
        </w:numPr>
        <w:tabs>
          <w:tab w:val="left" w:pos="1227"/>
        </w:tabs>
        <w:autoSpaceDE w:val="0"/>
        <w:autoSpaceDN w:val="0"/>
        <w:ind w:right="589" w:firstLine="0"/>
        <w:contextualSpacing w:val="0"/>
        <w:jc w:val="both"/>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F453B" w:rsidRDefault="004F453B" w:rsidP="00764B11">
      <w:pPr>
        <w:pStyle w:val="a3"/>
        <w:widowControl w:val="0"/>
        <w:numPr>
          <w:ilvl w:val="0"/>
          <w:numId w:val="5"/>
        </w:numPr>
        <w:tabs>
          <w:tab w:val="left" w:pos="1156"/>
        </w:tabs>
        <w:autoSpaceDE w:val="0"/>
        <w:autoSpaceDN w:val="0"/>
        <w:ind w:right="594" w:firstLine="0"/>
        <w:contextualSpacing w:val="0"/>
        <w:jc w:val="both"/>
        <w:rPr>
          <w:sz w:val="24"/>
        </w:rPr>
      </w:pPr>
      <w:r>
        <w:rPr>
          <w:sz w:val="24"/>
        </w:rPr>
        <w:t>определение общей цели ипутей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F453B" w:rsidRDefault="004F453B" w:rsidP="00764B11">
      <w:pPr>
        <w:pStyle w:val="a3"/>
        <w:widowControl w:val="0"/>
        <w:numPr>
          <w:ilvl w:val="0"/>
          <w:numId w:val="5"/>
        </w:numPr>
        <w:tabs>
          <w:tab w:val="left" w:pos="1196"/>
        </w:tabs>
        <w:autoSpaceDE w:val="0"/>
        <w:autoSpaceDN w:val="0"/>
        <w:ind w:right="590" w:firstLine="0"/>
        <w:contextualSpacing w:val="0"/>
        <w:jc w:val="both"/>
        <w:rPr>
          <w:sz w:val="24"/>
        </w:rPr>
      </w:pPr>
      <w:r>
        <w:rPr>
          <w:sz w:val="24"/>
        </w:rPr>
        <w:t xml:space="preserve">готовность конструктивно разрешать конфликты посредством учета интересов сторон и </w:t>
      </w:r>
      <w:r>
        <w:rPr>
          <w:spacing w:val="-2"/>
          <w:sz w:val="24"/>
        </w:rPr>
        <w:t>сотрудничества;</w:t>
      </w:r>
    </w:p>
    <w:p w:rsidR="004F453B" w:rsidRDefault="004F453B" w:rsidP="00764B11">
      <w:pPr>
        <w:pStyle w:val="a3"/>
        <w:widowControl w:val="0"/>
        <w:numPr>
          <w:ilvl w:val="0"/>
          <w:numId w:val="5"/>
        </w:numPr>
        <w:tabs>
          <w:tab w:val="left" w:pos="1444"/>
        </w:tabs>
        <w:autoSpaceDE w:val="0"/>
        <w:autoSpaceDN w:val="0"/>
        <w:ind w:right="584" w:firstLine="0"/>
        <w:contextualSpacing w:val="0"/>
        <w:jc w:val="both"/>
        <w:rPr>
          <w:sz w:val="24"/>
        </w:rPr>
      </w:pPr>
      <w:r>
        <w:rPr>
          <w:sz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4F453B" w:rsidRDefault="004F453B" w:rsidP="00764B11">
      <w:pPr>
        <w:pStyle w:val="a3"/>
        <w:widowControl w:val="0"/>
        <w:numPr>
          <w:ilvl w:val="0"/>
          <w:numId w:val="5"/>
        </w:numPr>
        <w:tabs>
          <w:tab w:val="left" w:pos="1315"/>
        </w:tabs>
        <w:autoSpaceDE w:val="0"/>
        <w:autoSpaceDN w:val="0"/>
        <w:ind w:right="586" w:firstLine="0"/>
        <w:contextualSpacing w:val="0"/>
        <w:jc w:val="both"/>
        <w:rPr>
          <w:sz w:val="24"/>
        </w:rPr>
      </w:pPr>
      <w:r>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F453B" w:rsidRDefault="004F453B" w:rsidP="004F453B">
      <w:pPr>
        <w:pStyle w:val="a5"/>
        <w:spacing w:before="4"/>
      </w:pPr>
    </w:p>
    <w:p w:rsidR="00025CA8" w:rsidRDefault="00025CA8" w:rsidP="00025CA8">
      <w:pPr>
        <w:pStyle w:val="Heading3"/>
        <w:ind w:left="448" w:right="175"/>
        <w:jc w:val="center"/>
      </w:pPr>
    </w:p>
    <w:p w:rsidR="00025CA8" w:rsidRDefault="00025CA8" w:rsidP="00025CA8">
      <w:pPr>
        <w:pStyle w:val="Heading3"/>
        <w:ind w:left="448" w:right="175"/>
        <w:jc w:val="center"/>
      </w:pPr>
    </w:p>
    <w:p w:rsidR="00025CA8" w:rsidRDefault="00025CA8" w:rsidP="00025CA8">
      <w:pPr>
        <w:pStyle w:val="Heading3"/>
        <w:ind w:left="448" w:right="175"/>
        <w:jc w:val="center"/>
      </w:pPr>
    </w:p>
    <w:p w:rsidR="00E76BE7" w:rsidRDefault="00E76BE7" w:rsidP="00025CA8">
      <w:pPr>
        <w:pStyle w:val="Heading3"/>
        <w:ind w:left="448" w:right="175"/>
        <w:jc w:val="center"/>
      </w:pPr>
    </w:p>
    <w:p w:rsidR="00E76BE7" w:rsidRDefault="00E76BE7" w:rsidP="00025CA8">
      <w:pPr>
        <w:pStyle w:val="Heading3"/>
        <w:ind w:left="448" w:right="175"/>
        <w:jc w:val="center"/>
      </w:pPr>
    </w:p>
    <w:p w:rsidR="00E76BE7" w:rsidRDefault="00E76BE7" w:rsidP="00025CA8">
      <w:pPr>
        <w:pStyle w:val="Heading3"/>
        <w:ind w:left="448" w:right="175"/>
        <w:jc w:val="center"/>
      </w:pPr>
    </w:p>
    <w:p w:rsidR="00107E52" w:rsidRDefault="00107E52" w:rsidP="00025CA8">
      <w:pPr>
        <w:pStyle w:val="Heading3"/>
        <w:ind w:left="448" w:right="175"/>
        <w:jc w:val="center"/>
      </w:pPr>
    </w:p>
    <w:p w:rsidR="00107E52" w:rsidRDefault="00107E52" w:rsidP="00025CA8">
      <w:pPr>
        <w:pStyle w:val="Heading3"/>
        <w:ind w:left="448" w:right="175"/>
        <w:jc w:val="center"/>
      </w:pPr>
    </w:p>
    <w:p w:rsidR="00107E52" w:rsidRDefault="00107E52" w:rsidP="00025CA8">
      <w:pPr>
        <w:pStyle w:val="Heading3"/>
        <w:ind w:left="448" w:right="175"/>
        <w:jc w:val="center"/>
      </w:pPr>
    </w:p>
    <w:p w:rsidR="00107E52" w:rsidRDefault="00107E52" w:rsidP="00025CA8">
      <w:pPr>
        <w:pStyle w:val="Heading3"/>
        <w:ind w:left="448" w:right="175"/>
        <w:jc w:val="center"/>
      </w:pPr>
    </w:p>
    <w:p w:rsidR="00107E52" w:rsidRDefault="00107E52" w:rsidP="00025CA8">
      <w:pPr>
        <w:pStyle w:val="Heading3"/>
        <w:ind w:left="448" w:right="175"/>
        <w:jc w:val="center"/>
      </w:pPr>
    </w:p>
    <w:p w:rsidR="00107E52" w:rsidRDefault="00107E52" w:rsidP="00025CA8">
      <w:pPr>
        <w:pStyle w:val="Heading3"/>
        <w:ind w:left="448" w:right="175"/>
        <w:jc w:val="center"/>
      </w:pPr>
    </w:p>
    <w:p w:rsidR="00107E52" w:rsidRDefault="00107E52" w:rsidP="00025CA8">
      <w:pPr>
        <w:pStyle w:val="Heading3"/>
        <w:ind w:left="448" w:right="175"/>
        <w:jc w:val="center"/>
      </w:pPr>
    </w:p>
    <w:p w:rsidR="004F453B" w:rsidRDefault="00025CA8" w:rsidP="00025CA8">
      <w:pPr>
        <w:pStyle w:val="Heading3"/>
        <w:ind w:left="448" w:right="175"/>
        <w:jc w:val="center"/>
      </w:pPr>
      <w:r>
        <w:lastRenderedPageBreak/>
        <w:t>П</w:t>
      </w:r>
      <w:r w:rsidR="004F453B">
        <w:t xml:space="preserve">редметные результаты освоения </w:t>
      </w:r>
      <w:r w:rsidR="00E76BE7">
        <w:rPr>
          <w:spacing w:val="-2"/>
        </w:rPr>
        <w:t>п</w:t>
      </w:r>
      <w:r w:rsidR="004F453B">
        <w:rPr>
          <w:spacing w:val="-2"/>
        </w:rPr>
        <w:t>рограммы.</w:t>
      </w:r>
    </w:p>
    <w:p w:rsidR="004F453B" w:rsidRDefault="004F453B" w:rsidP="004F453B">
      <w:pPr>
        <w:pStyle w:val="a5"/>
        <w:spacing w:before="249" w:line="274" w:lineRule="exact"/>
        <w:ind w:left="863"/>
      </w:pPr>
      <w:r>
        <w:t xml:space="preserve">ЛИТЕРАТУРНОЕ </w:t>
      </w:r>
      <w:r>
        <w:rPr>
          <w:spacing w:val="-2"/>
        </w:rPr>
        <w:t>ЧТЕНИЕ</w:t>
      </w:r>
    </w:p>
    <w:p w:rsidR="004F453B" w:rsidRDefault="004F453B" w:rsidP="004F453B">
      <w:pPr>
        <w:pStyle w:val="Heading3"/>
        <w:spacing w:line="274" w:lineRule="exact"/>
        <w:jc w:val="left"/>
      </w:pPr>
      <w:r>
        <w:t xml:space="preserve">Речевая и читательская </w:t>
      </w:r>
      <w:r>
        <w:rPr>
          <w:spacing w:val="-2"/>
        </w:rPr>
        <w:t>деятельность</w:t>
      </w:r>
    </w:p>
    <w:p w:rsidR="004F453B" w:rsidRDefault="004F453B" w:rsidP="004F453B">
      <w:pPr>
        <w:spacing w:before="118"/>
        <w:ind w:left="1215"/>
        <w:rPr>
          <w:i/>
        </w:rPr>
      </w:pPr>
      <w:r>
        <w:rPr>
          <w:i/>
        </w:rPr>
        <w:t xml:space="preserve">Учащиеся </w:t>
      </w:r>
      <w:r>
        <w:rPr>
          <w:i/>
          <w:spacing w:val="-2"/>
        </w:rPr>
        <w:t>научатся:</w:t>
      </w:r>
    </w:p>
    <w:p w:rsidR="004F453B" w:rsidRDefault="004F453B" w:rsidP="00764B11">
      <w:pPr>
        <w:pStyle w:val="a3"/>
        <w:widowControl w:val="0"/>
        <w:numPr>
          <w:ilvl w:val="1"/>
          <w:numId w:val="5"/>
        </w:numPr>
        <w:tabs>
          <w:tab w:val="left" w:pos="1215"/>
        </w:tabs>
        <w:autoSpaceDE w:val="0"/>
        <w:autoSpaceDN w:val="0"/>
        <w:spacing w:before="115" w:line="201" w:lineRule="auto"/>
        <w:ind w:left="1215" w:right="587"/>
        <w:contextualSpacing w:val="0"/>
        <w:rPr>
          <w:sz w:val="24"/>
        </w:rPr>
      </w:pPr>
      <w:r>
        <w:rPr>
          <w:sz w:val="24"/>
        </w:rPr>
        <w:t>читат</w:t>
      </w:r>
      <w:proofErr w:type="gramStart"/>
      <w:r>
        <w:rPr>
          <w:sz w:val="24"/>
        </w:rPr>
        <w:t>ь(</w:t>
      </w:r>
      <w:proofErr w:type="gramEnd"/>
      <w:r>
        <w:rPr>
          <w:sz w:val="24"/>
        </w:rPr>
        <w:t>вслухипросебя)соскоростью,позволяющейосознавать(понимать)смыслпрочитанного(вслух—примерно90словвминуту,просебя—примерно120слов</w:t>
      </w:r>
      <w:r w:rsidR="00107E52">
        <w:rPr>
          <w:sz w:val="24"/>
        </w:rPr>
        <w:t xml:space="preserve"> </w:t>
      </w:r>
      <w:r>
        <w:rPr>
          <w:sz w:val="24"/>
        </w:rPr>
        <w:t>вминуту)</w:t>
      </w:r>
    </w:p>
    <w:p w:rsidR="004F453B" w:rsidRDefault="004F453B" w:rsidP="004F453B">
      <w:pPr>
        <w:spacing w:line="244" w:lineRule="exact"/>
        <w:ind w:left="1215"/>
      </w:pPr>
    </w:p>
    <w:p w:rsidR="004F453B" w:rsidRDefault="004F453B" w:rsidP="00764B11">
      <w:pPr>
        <w:pStyle w:val="a3"/>
        <w:widowControl w:val="0"/>
        <w:numPr>
          <w:ilvl w:val="1"/>
          <w:numId w:val="5"/>
        </w:numPr>
        <w:tabs>
          <w:tab w:val="left" w:pos="1215"/>
        </w:tabs>
        <w:autoSpaceDE w:val="0"/>
        <w:autoSpaceDN w:val="0"/>
        <w:spacing w:before="73" w:line="216" w:lineRule="auto"/>
        <w:ind w:left="1215" w:right="611"/>
        <w:contextualSpacing w:val="0"/>
        <w:jc w:val="both"/>
        <w:rPr>
          <w:sz w:val="24"/>
        </w:rPr>
      </w:pPr>
      <w:r>
        <w:rPr>
          <w:sz w:val="24"/>
        </w:rPr>
        <w:t xml:space="preserve">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w:t>
      </w:r>
      <w:proofErr w:type="gramStart"/>
      <w:r>
        <w:rPr>
          <w:sz w:val="24"/>
        </w:rPr>
        <w:t>выражая</w:t>
      </w:r>
      <w:proofErr w:type="gramEnd"/>
      <w:r>
        <w:rPr>
          <w:sz w:val="24"/>
        </w:rPr>
        <w:t xml:space="preserve"> таким образом понимание прочитанного;</w:t>
      </w:r>
    </w:p>
    <w:p w:rsidR="004F453B" w:rsidRDefault="004F453B" w:rsidP="00764B11">
      <w:pPr>
        <w:pStyle w:val="a3"/>
        <w:widowControl w:val="0"/>
        <w:numPr>
          <w:ilvl w:val="1"/>
          <w:numId w:val="5"/>
        </w:numPr>
        <w:tabs>
          <w:tab w:val="left" w:pos="1214"/>
        </w:tabs>
        <w:autoSpaceDE w:val="0"/>
        <w:autoSpaceDN w:val="0"/>
        <w:spacing w:before="10"/>
        <w:ind w:left="1214" w:hanging="351"/>
        <w:contextualSpacing w:val="0"/>
        <w:jc w:val="both"/>
        <w:rPr>
          <w:sz w:val="24"/>
        </w:rPr>
      </w:pPr>
      <w:r>
        <w:rPr>
          <w:sz w:val="24"/>
        </w:rPr>
        <w:t>прогнозироватьсодержаниепроизведенияпоегозаглавию</w:t>
      </w:r>
      <w:proofErr w:type="gramStart"/>
      <w:r>
        <w:rPr>
          <w:sz w:val="24"/>
        </w:rPr>
        <w:t>,</w:t>
      </w:r>
      <w:r>
        <w:rPr>
          <w:spacing w:val="-2"/>
          <w:sz w:val="24"/>
        </w:rPr>
        <w:t>и</w:t>
      </w:r>
      <w:proofErr w:type="gramEnd"/>
      <w:r>
        <w:rPr>
          <w:spacing w:val="-2"/>
          <w:sz w:val="24"/>
        </w:rPr>
        <w:t>ллюстрациям;</w:t>
      </w:r>
    </w:p>
    <w:p w:rsidR="004F453B" w:rsidRDefault="004F453B" w:rsidP="00764B11">
      <w:pPr>
        <w:pStyle w:val="a3"/>
        <w:widowControl w:val="0"/>
        <w:numPr>
          <w:ilvl w:val="1"/>
          <w:numId w:val="5"/>
        </w:numPr>
        <w:tabs>
          <w:tab w:val="left" w:pos="1215"/>
        </w:tabs>
        <w:autoSpaceDE w:val="0"/>
        <w:autoSpaceDN w:val="0"/>
        <w:spacing w:before="72" w:line="201" w:lineRule="auto"/>
        <w:ind w:left="1215" w:right="612"/>
        <w:contextualSpacing w:val="0"/>
        <w:jc w:val="both"/>
        <w:rPr>
          <w:sz w:val="24"/>
        </w:rPr>
      </w:pPr>
      <w:proofErr w:type="gramStart"/>
      <w:r>
        <w:rPr>
          <w:sz w:val="24"/>
        </w:rPr>
        <w:t xml:space="preserve">находить ключевые слова, определять основную мысль прочитанного, выражать ее своими </w:t>
      </w:r>
      <w:r>
        <w:rPr>
          <w:spacing w:val="-2"/>
          <w:sz w:val="24"/>
        </w:rPr>
        <w:t>словами;</w:t>
      </w:r>
      <w:proofErr w:type="gramEnd"/>
    </w:p>
    <w:p w:rsidR="004F453B" w:rsidRDefault="004F453B" w:rsidP="00764B11">
      <w:pPr>
        <w:pStyle w:val="a3"/>
        <w:widowControl w:val="0"/>
        <w:numPr>
          <w:ilvl w:val="1"/>
          <w:numId w:val="5"/>
        </w:numPr>
        <w:tabs>
          <w:tab w:val="left" w:pos="1214"/>
        </w:tabs>
        <w:autoSpaceDE w:val="0"/>
        <w:autoSpaceDN w:val="0"/>
        <w:spacing w:before="11"/>
        <w:ind w:left="1214" w:hanging="351"/>
        <w:contextualSpacing w:val="0"/>
        <w:jc w:val="both"/>
        <w:rPr>
          <w:sz w:val="24"/>
        </w:rPr>
      </w:pPr>
      <w:r>
        <w:rPr>
          <w:sz w:val="24"/>
        </w:rPr>
        <w:t>различатьпоследовательностьсобытийипоследовательностьих</w:t>
      </w:r>
      <w:r>
        <w:rPr>
          <w:spacing w:val="-2"/>
          <w:sz w:val="24"/>
        </w:rPr>
        <w:t>изложения;</w:t>
      </w:r>
    </w:p>
    <w:p w:rsidR="004F453B" w:rsidRDefault="004F453B" w:rsidP="00764B11">
      <w:pPr>
        <w:pStyle w:val="a3"/>
        <w:widowControl w:val="0"/>
        <w:numPr>
          <w:ilvl w:val="1"/>
          <w:numId w:val="5"/>
        </w:numPr>
        <w:tabs>
          <w:tab w:val="left" w:pos="1215"/>
        </w:tabs>
        <w:autoSpaceDE w:val="0"/>
        <w:autoSpaceDN w:val="0"/>
        <w:spacing w:before="69" w:line="206" w:lineRule="auto"/>
        <w:ind w:left="1215" w:right="595"/>
        <w:contextualSpacing w:val="0"/>
        <w:rPr>
          <w:sz w:val="24"/>
        </w:rPr>
      </w:pPr>
      <w:r>
        <w:rPr>
          <w:sz w:val="24"/>
        </w:rPr>
        <w:t>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4F453B" w:rsidRDefault="004F453B" w:rsidP="00764B11">
      <w:pPr>
        <w:pStyle w:val="a3"/>
        <w:widowControl w:val="0"/>
        <w:numPr>
          <w:ilvl w:val="1"/>
          <w:numId w:val="5"/>
        </w:numPr>
        <w:tabs>
          <w:tab w:val="left" w:pos="1215"/>
        </w:tabs>
        <w:autoSpaceDE w:val="0"/>
        <w:autoSpaceDN w:val="0"/>
        <w:spacing w:before="82" w:line="201" w:lineRule="auto"/>
        <w:ind w:left="1215" w:right="608"/>
        <w:contextualSpacing w:val="0"/>
        <w:rPr>
          <w:sz w:val="24"/>
        </w:rPr>
      </w:pPr>
      <w:r>
        <w:rPr>
          <w:sz w:val="24"/>
        </w:rPr>
        <w:t>пересказыватьтекстсжато</w:t>
      </w:r>
      <w:proofErr w:type="gramStart"/>
      <w:r>
        <w:rPr>
          <w:sz w:val="24"/>
        </w:rPr>
        <w:t>,п</w:t>
      </w:r>
      <w:proofErr w:type="gramEnd"/>
      <w:r>
        <w:rPr>
          <w:sz w:val="24"/>
        </w:rPr>
        <w:t>одробно,выборочно,свключениемописаний,сзаменойдиалога повествованием, с включением рассуждений;</w:t>
      </w:r>
    </w:p>
    <w:p w:rsidR="004F453B" w:rsidRDefault="004F453B" w:rsidP="00764B11">
      <w:pPr>
        <w:pStyle w:val="a3"/>
        <w:widowControl w:val="0"/>
        <w:numPr>
          <w:ilvl w:val="1"/>
          <w:numId w:val="5"/>
        </w:numPr>
        <w:tabs>
          <w:tab w:val="left" w:pos="1215"/>
        </w:tabs>
        <w:autoSpaceDE w:val="0"/>
        <w:autoSpaceDN w:val="0"/>
        <w:spacing w:before="84" w:line="201" w:lineRule="auto"/>
        <w:ind w:left="1215" w:right="592"/>
        <w:contextualSpacing w:val="0"/>
        <w:rPr>
          <w:sz w:val="24"/>
        </w:rPr>
      </w:pPr>
      <w:r>
        <w:rPr>
          <w:sz w:val="24"/>
        </w:rPr>
        <w:t>обращатьсяктитульнымданным</w:t>
      </w:r>
      <w:proofErr w:type="gramStart"/>
      <w:r>
        <w:rPr>
          <w:sz w:val="24"/>
        </w:rPr>
        <w:t>,а</w:t>
      </w:r>
      <w:proofErr w:type="gramEnd"/>
      <w:r>
        <w:rPr>
          <w:sz w:val="24"/>
        </w:rPr>
        <w:t>ннотациям,предисловиюипослесловию;ориентироваться в мире книг по алфавитному каталогу, открытому доступу книг в детской библиотеке;</w:t>
      </w:r>
    </w:p>
    <w:p w:rsidR="004F453B" w:rsidRDefault="004F453B" w:rsidP="00764B11">
      <w:pPr>
        <w:pStyle w:val="a3"/>
        <w:widowControl w:val="0"/>
        <w:numPr>
          <w:ilvl w:val="1"/>
          <w:numId w:val="5"/>
        </w:numPr>
        <w:tabs>
          <w:tab w:val="left" w:pos="1215"/>
        </w:tabs>
        <w:autoSpaceDE w:val="0"/>
        <w:autoSpaceDN w:val="0"/>
        <w:spacing w:before="81" w:line="206" w:lineRule="auto"/>
        <w:ind w:left="1215" w:right="615"/>
        <w:contextualSpacing w:val="0"/>
        <w:rPr>
          <w:sz w:val="24"/>
        </w:rPr>
      </w:pPr>
      <w:r>
        <w:rPr>
          <w:sz w:val="24"/>
        </w:rPr>
        <w:t>составлять краткие аннотации к рекомендованным книгам; ориентироваться в справочниках, энциклопедиях, детских периодических журналах;</w:t>
      </w:r>
    </w:p>
    <w:p w:rsidR="004F453B" w:rsidRDefault="004F453B" w:rsidP="00764B11">
      <w:pPr>
        <w:pStyle w:val="a3"/>
        <w:widowControl w:val="0"/>
        <w:numPr>
          <w:ilvl w:val="1"/>
          <w:numId w:val="5"/>
        </w:numPr>
        <w:tabs>
          <w:tab w:val="left" w:pos="1214"/>
        </w:tabs>
        <w:autoSpaceDE w:val="0"/>
        <w:autoSpaceDN w:val="0"/>
        <w:spacing w:before="7"/>
        <w:ind w:left="1214" w:hanging="351"/>
        <w:contextualSpacing w:val="0"/>
        <w:rPr>
          <w:sz w:val="24"/>
        </w:rPr>
      </w:pPr>
      <w:r>
        <w:rPr>
          <w:sz w:val="24"/>
        </w:rPr>
        <w:t>соотноситьпоступкигероевснравственными</w:t>
      </w:r>
      <w:r>
        <w:rPr>
          <w:spacing w:val="-2"/>
          <w:sz w:val="24"/>
        </w:rPr>
        <w:t>нормами;</w:t>
      </w:r>
    </w:p>
    <w:p w:rsidR="00025CA8" w:rsidRPr="00025CA8" w:rsidRDefault="004F453B" w:rsidP="00764B11">
      <w:pPr>
        <w:pStyle w:val="a3"/>
        <w:widowControl w:val="0"/>
        <w:numPr>
          <w:ilvl w:val="1"/>
          <w:numId w:val="5"/>
        </w:numPr>
        <w:tabs>
          <w:tab w:val="left" w:pos="1215"/>
          <w:tab w:val="left" w:pos="3146"/>
          <w:tab w:val="left" w:pos="3467"/>
          <w:tab w:val="left" w:pos="5723"/>
          <w:tab w:val="left" w:pos="6059"/>
          <w:tab w:val="left" w:pos="7135"/>
          <w:tab w:val="left" w:pos="8048"/>
          <w:tab w:val="left" w:pos="9617"/>
        </w:tabs>
        <w:autoSpaceDE w:val="0"/>
        <w:autoSpaceDN w:val="0"/>
        <w:spacing w:before="133" w:line="201" w:lineRule="auto"/>
        <w:ind w:left="1215" w:right="614"/>
        <w:contextualSpacing w:val="0"/>
        <w:rPr>
          <w:i/>
        </w:rPr>
      </w:pPr>
      <w:r w:rsidRPr="00025CA8">
        <w:rPr>
          <w:spacing w:val="-2"/>
          <w:sz w:val="24"/>
        </w:rPr>
        <w:t>ориентироваться</w:t>
      </w:r>
      <w:r>
        <w:rPr>
          <w:sz w:val="24"/>
        </w:rPr>
        <w:tab/>
      </w:r>
      <w:r w:rsidRPr="00025CA8">
        <w:rPr>
          <w:spacing w:val="-10"/>
          <w:sz w:val="24"/>
        </w:rPr>
        <w:t>в</w:t>
      </w:r>
      <w:r>
        <w:rPr>
          <w:sz w:val="24"/>
        </w:rPr>
        <w:tab/>
      </w:r>
      <w:r w:rsidRPr="00025CA8">
        <w:rPr>
          <w:spacing w:val="-2"/>
          <w:sz w:val="24"/>
        </w:rPr>
        <w:t>научно-популярном</w:t>
      </w:r>
      <w:r>
        <w:rPr>
          <w:sz w:val="24"/>
        </w:rPr>
        <w:tab/>
      </w:r>
      <w:r w:rsidRPr="00025CA8">
        <w:rPr>
          <w:spacing w:val="-10"/>
          <w:sz w:val="24"/>
        </w:rPr>
        <w:t>и</w:t>
      </w:r>
      <w:r>
        <w:rPr>
          <w:sz w:val="24"/>
        </w:rPr>
        <w:tab/>
      </w:r>
      <w:r w:rsidRPr="00025CA8">
        <w:rPr>
          <w:spacing w:val="-2"/>
          <w:sz w:val="24"/>
        </w:rPr>
        <w:t>учебном</w:t>
      </w:r>
      <w:r>
        <w:rPr>
          <w:sz w:val="24"/>
        </w:rPr>
        <w:tab/>
      </w:r>
      <w:r w:rsidRPr="00025CA8">
        <w:rPr>
          <w:spacing w:val="-2"/>
          <w:sz w:val="24"/>
        </w:rPr>
        <w:t>тексте,</w:t>
      </w:r>
      <w:r>
        <w:rPr>
          <w:sz w:val="24"/>
        </w:rPr>
        <w:tab/>
      </w:r>
      <w:r w:rsidRPr="00025CA8">
        <w:rPr>
          <w:spacing w:val="-2"/>
          <w:sz w:val="24"/>
        </w:rPr>
        <w:t>использовать</w:t>
      </w:r>
      <w:r>
        <w:rPr>
          <w:sz w:val="24"/>
        </w:rPr>
        <w:tab/>
      </w:r>
      <w:r w:rsidRPr="00025CA8">
        <w:rPr>
          <w:spacing w:val="-2"/>
          <w:sz w:val="24"/>
        </w:rPr>
        <w:t>полученную информацию.</w:t>
      </w:r>
    </w:p>
    <w:p w:rsidR="004F453B" w:rsidRDefault="004F453B" w:rsidP="004F453B">
      <w:pPr>
        <w:spacing w:before="133"/>
        <w:ind w:left="1215"/>
        <w:rPr>
          <w:i/>
        </w:rPr>
      </w:pPr>
      <w:r>
        <w:rPr>
          <w:i/>
        </w:rPr>
        <w:t>Учащиеся</w:t>
      </w:r>
      <w:r w:rsidR="00025CA8">
        <w:rPr>
          <w:i/>
        </w:rPr>
        <w:t xml:space="preserve"> </w:t>
      </w:r>
      <w:r>
        <w:rPr>
          <w:i/>
        </w:rPr>
        <w:t>получат</w:t>
      </w:r>
      <w:r w:rsidR="00025CA8">
        <w:rPr>
          <w:i/>
        </w:rPr>
        <w:t xml:space="preserve"> </w:t>
      </w:r>
      <w:r>
        <w:rPr>
          <w:i/>
        </w:rPr>
        <w:t>возможность</w:t>
      </w:r>
      <w:r w:rsidR="00025CA8">
        <w:rPr>
          <w:i/>
        </w:rPr>
        <w:t xml:space="preserve"> </w:t>
      </w:r>
      <w:r>
        <w:rPr>
          <w:i/>
          <w:spacing w:val="-2"/>
        </w:rPr>
        <w:t>научиться:</w:t>
      </w:r>
    </w:p>
    <w:p w:rsidR="004F453B" w:rsidRDefault="004F453B" w:rsidP="00764B11">
      <w:pPr>
        <w:pStyle w:val="a3"/>
        <w:widowControl w:val="0"/>
        <w:numPr>
          <w:ilvl w:val="1"/>
          <w:numId w:val="5"/>
        </w:numPr>
        <w:tabs>
          <w:tab w:val="left" w:pos="1215"/>
        </w:tabs>
        <w:autoSpaceDE w:val="0"/>
        <w:autoSpaceDN w:val="0"/>
        <w:spacing w:before="114" w:line="201" w:lineRule="auto"/>
        <w:ind w:left="1215" w:right="600"/>
        <w:contextualSpacing w:val="0"/>
        <w:rPr>
          <w:sz w:val="24"/>
        </w:rPr>
      </w:pPr>
      <w:r>
        <w:rPr>
          <w:sz w:val="24"/>
        </w:rPr>
        <w:t>составлять личное мнение о литературном произведении, выражать его на доступном уровне в устной и письменной речи;</w:t>
      </w:r>
    </w:p>
    <w:p w:rsidR="004F453B" w:rsidRDefault="004F453B" w:rsidP="00764B11">
      <w:pPr>
        <w:pStyle w:val="a3"/>
        <w:widowControl w:val="0"/>
        <w:numPr>
          <w:ilvl w:val="1"/>
          <w:numId w:val="5"/>
        </w:numPr>
        <w:tabs>
          <w:tab w:val="left" w:pos="1215"/>
        </w:tabs>
        <w:autoSpaceDE w:val="0"/>
        <w:autoSpaceDN w:val="0"/>
        <w:spacing w:before="82"/>
        <w:ind w:left="1215" w:right="589"/>
        <w:contextualSpacing w:val="0"/>
        <w:rPr>
          <w:sz w:val="24"/>
        </w:rPr>
      </w:pPr>
      <w:r>
        <w:rPr>
          <w:sz w:val="24"/>
        </w:rPr>
        <w:t>высказывать</w:t>
      </w:r>
      <w:r w:rsidR="00025CA8">
        <w:rPr>
          <w:sz w:val="24"/>
        </w:rPr>
        <w:t xml:space="preserve"> </w:t>
      </w:r>
      <w:r>
        <w:rPr>
          <w:sz w:val="24"/>
        </w:rPr>
        <w:t>своё</w:t>
      </w:r>
      <w:r w:rsidR="00025CA8">
        <w:rPr>
          <w:sz w:val="24"/>
        </w:rPr>
        <w:t xml:space="preserve"> </w:t>
      </w:r>
      <w:r>
        <w:rPr>
          <w:sz w:val="24"/>
        </w:rPr>
        <w:t>суждение</w:t>
      </w:r>
      <w:r w:rsidR="00025CA8">
        <w:rPr>
          <w:sz w:val="24"/>
        </w:rPr>
        <w:t xml:space="preserve"> </w:t>
      </w:r>
      <w:r>
        <w:rPr>
          <w:sz w:val="24"/>
        </w:rPr>
        <w:t>об</w:t>
      </w:r>
      <w:r w:rsidR="00025CA8">
        <w:rPr>
          <w:sz w:val="24"/>
        </w:rPr>
        <w:t xml:space="preserve"> </w:t>
      </w:r>
      <w:r>
        <w:rPr>
          <w:sz w:val="24"/>
        </w:rPr>
        <w:t>эстетической</w:t>
      </w:r>
      <w:r w:rsidR="00025CA8">
        <w:rPr>
          <w:sz w:val="24"/>
        </w:rPr>
        <w:t xml:space="preserve"> </w:t>
      </w:r>
      <w:r>
        <w:rPr>
          <w:sz w:val="24"/>
        </w:rPr>
        <w:t>и</w:t>
      </w:r>
      <w:r w:rsidR="00025CA8">
        <w:rPr>
          <w:sz w:val="24"/>
        </w:rPr>
        <w:t xml:space="preserve"> </w:t>
      </w:r>
      <w:r>
        <w:rPr>
          <w:sz w:val="24"/>
        </w:rPr>
        <w:t>нравственной</w:t>
      </w:r>
      <w:r w:rsidR="00025CA8">
        <w:rPr>
          <w:sz w:val="24"/>
        </w:rPr>
        <w:t xml:space="preserve"> </w:t>
      </w:r>
      <w:r>
        <w:rPr>
          <w:sz w:val="24"/>
        </w:rPr>
        <w:t>ценности</w:t>
      </w:r>
      <w:r w:rsidR="00025CA8">
        <w:rPr>
          <w:sz w:val="24"/>
        </w:rPr>
        <w:t xml:space="preserve"> </w:t>
      </w:r>
      <w:r>
        <w:rPr>
          <w:sz w:val="24"/>
        </w:rPr>
        <w:t>художественного</w:t>
      </w:r>
      <w:r w:rsidR="00025CA8">
        <w:rPr>
          <w:sz w:val="24"/>
        </w:rPr>
        <w:t xml:space="preserve"> </w:t>
      </w:r>
      <w:r>
        <w:rPr>
          <w:spacing w:val="-2"/>
          <w:sz w:val="24"/>
        </w:rPr>
        <w:t>текста;</w:t>
      </w:r>
    </w:p>
    <w:p w:rsidR="004F453B" w:rsidRDefault="004F453B" w:rsidP="00764B11">
      <w:pPr>
        <w:pStyle w:val="a3"/>
        <w:widowControl w:val="0"/>
        <w:numPr>
          <w:ilvl w:val="1"/>
          <w:numId w:val="5"/>
        </w:numPr>
        <w:tabs>
          <w:tab w:val="left" w:pos="1214"/>
        </w:tabs>
        <w:autoSpaceDE w:val="0"/>
        <w:autoSpaceDN w:val="0"/>
        <w:spacing w:line="284" w:lineRule="exact"/>
        <w:ind w:left="1214" w:hanging="351"/>
        <w:contextualSpacing w:val="0"/>
        <w:rPr>
          <w:sz w:val="24"/>
        </w:rPr>
      </w:pPr>
      <w:proofErr w:type="gramStart"/>
      <w:r>
        <w:rPr>
          <w:sz w:val="24"/>
        </w:rPr>
        <w:t>высказывать</w:t>
      </w:r>
      <w:r w:rsidR="00025CA8">
        <w:rPr>
          <w:sz w:val="24"/>
        </w:rPr>
        <w:t xml:space="preserve"> </w:t>
      </w:r>
      <w:r>
        <w:rPr>
          <w:sz w:val="24"/>
        </w:rPr>
        <w:t>своё</w:t>
      </w:r>
      <w:r w:rsidR="00025CA8">
        <w:rPr>
          <w:sz w:val="24"/>
        </w:rPr>
        <w:t xml:space="preserve"> </w:t>
      </w:r>
      <w:r>
        <w:rPr>
          <w:sz w:val="24"/>
        </w:rPr>
        <w:t>отношение</w:t>
      </w:r>
      <w:proofErr w:type="gramEnd"/>
      <w:r w:rsidR="00025CA8">
        <w:rPr>
          <w:sz w:val="24"/>
        </w:rPr>
        <w:t xml:space="preserve"> </w:t>
      </w:r>
      <w:r>
        <w:rPr>
          <w:sz w:val="24"/>
        </w:rPr>
        <w:t>кгероям</w:t>
      </w:r>
      <w:r w:rsidR="00025CA8">
        <w:rPr>
          <w:sz w:val="24"/>
        </w:rPr>
        <w:t xml:space="preserve"> </w:t>
      </w:r>
      <w:r>
        <w:rPr>
          <w:sz w:val="24"/>
        </w:rPr>
        <w:t>и</w:t>
      </w:r>
      <w:r w:rsidR="00025CA8">
        <w:rPr>
          <w:sz w:val="24"/>
        </w:rPr>
        <w:t xml:space="preserve"> </w:t>
      </w:r>
      <w:r>
        <w:rPr>
          <w:sz w:val="24"/>
        </w:rPr>
        <w:t>кавторской</w:t>
      </w:r>
      <w:r w:rsidR="00025CA8">
        <w:rPr>
          <w:sz w:val="24"/>
        </w:rPr>
        <w:t xml:space="preserve"> </w:t>
      </w:r>
      <w:r>
        <w:rPr>
          <w:sz w:val="24"/>
        </w:rPr>
        <w:t>позиции</w:t>
      </w:r>
      <w:r w:rsidR="00025CA8">
        <w:rPr>
          <w:sz w:val="24"/>
        </w:rPr>
        <w:t xml:space="preserve"> </w:t>
      </w:r>
      <w:r>
        <w:rPr>
          <w:sz w:val="24"/>
        </w:rPr>
        <w:t>в</w:t>
      </w:r>
      <w:r w:rsidR="00025CA8">
        <w:rPr>
          <w:sz w:val="24"/>
        </w:rPr>
        <w:t xml:space="preserve"> </w:t>
      </w:r>
      <w:r>
        <w:rPr>
          <w:sz w:val="24"/>
        </w:rPr>
        <w:t>письменной</w:t>
      </w:r>
      <w:r w:rsidR="00025CA8">
        <w:rPr>
          <w:sz w:val="24"/>
        </w:rPr>
        <w:t xml:space="preserve"> </w:t>
      </w:r>
      <w:r>
        <w:rPr>
          <w:sz w:val="24"/>
        </w:rPr>
        <w:t>и</w:t>
      </w:r>
      <w:r w:rsidR="00025CA8">
        <w:rPr>
          <w:sz w:val="24"/>
        </w:rPr>
        <w:t xml:space="preserve"> </w:t>
      </w:r>
      <w:r>
        <w:rPr>
          <w:sz w:val="24"/>
        </w:rPr>
        <w:t>устной</w:t>
      </w:r>
      <w:r w:rsidR="00025CA8">
        <w:rPr>
          <w:sz w:val="24"/>
        </w:rPr>
        <w:t xml:space="preserve"> </w:t>
      </w:r>
      <w:r>
        <w:rPr>
          <w:spacing w:val="-2"/>
          <w:sz w:val="24"/>
        </w:rPr>
        <w:t>форме;</w:t>
      </w:r>
    </w:p>
    <w:p w:rsidR="004F453B" w:rsidRDefault="004F453B" w:rsidP="00764B11">
      <w:pPr>
        <w:pStyle w:val="a3"/>
        <w:widowControl w:val="0"/>
        <w:numPr>
          <w:ilvl w:val="1"/>
          <w:numId w:val="5"/>
        </w:numPr>
        <w:tabs>
          <w:tab w:val="left" w:pos="1214"/>
        </w:tabs>
        <w:autoSpaceDE w:val="0"/>
        <w:autoSpaceDN w:val="0"/>
        <w:spacing w:line="293" w:lineRule="exact"/>
        <w:ind w:left="1214" w:hanging="351"/>
        <w:contextualSpacing w:val="0"/>
        <w:rPr>
          <w:sz w:val="24"/>
        </w:rPr>
      </w:pPr>
      <w:r>
        <w:rPr>
          <w:sz w:val="24"/>
        </w:rPr>
        <w:t>создавать</w:t>
      </w:r>
      <w:r w:rsidR="00025CA8">
        <w:rPr>
          <w:sz w:val="24"/>
        </w:rPr>
        <w:t xml:space="preserve"> </w:t>
      </w:r>
      <w:r>
        <w:rPr>
          <w:sz w:val="24"/>
        </w:rPr>
        <w:t>текст</w:t>
      </w:r>
      <w:r w:rsidR="00025CA8">
        <w:rPr>
          <w:sz w:val="24"/>
        </w:rPr>
        <w:t xml:space="preserve"> </w:t>
      </w:r>
      <w:r>
        <w:rPr>
          <w:sz w:val="24"/>
        </w:rPr>
        <w:t>по</w:t>
      </w:r>
      <w:r w:rsidR="00025CA8">
        <w:rPr>
          <w:sz w:val="24"/>
        </w:rPr>
        <w:t xml:space="preserve"> </w:t>
      </w:r>
      <w:r>
        <w:rPr>
          <w:sz w:val="24"/>
        </w:rPr>
        <w:t>аналогии</w:t>
      </w:r>
      <w:r w:rsidR="00025CA8">
        <w:rPr>
          <w:sz w:val="24"/>
        </w:rPr>
        <w:t xml:space="preserve"> </w:t>
      </w:r>
      <w:r>
        <w:rPr>
          <w:sz w:val="24"/>
        </w:rPr>
        <w:t>и</w:t>
      </w:r>
      <w:r w:rsidR="00025CA8">
        <w:rPr>
          <w:sz w:val="24"/>
        </w:rPr>
        <w:t xml:space="preserve"> </w:t>
      </w:r>
      <w:r>
        <w:rPr>
          <w:sz w:val="24"/>
        </w:rPr>
        <w:t>ответы</w:t>
      </w:r>
      <w:r w:rsidR="00025CA8">
        <w:rPr>
          <w:sz w:val="24"/>
        </w:rPr>
        <w:t xml:space="preserve"> </w:t>
      </w:r>
      <w:r>
        <w:rPr>
          <w:sz w:val="24"/>
        </w:rPr>
        <w:t>на</w:t>
      </w:r>
      <w:r w:rsidR="00025CA8">
        <w:rPr>
          <w:sz w:val="24"/>
        </w:rPr>
        <w:t xml:space="preserve"> </w:t>
      </w:r>
      <w:r>
        <w:rPr>
          <w:sz w:val="24"/>
        </w:rPr>
        <w:t>вопросы</w:t>
      </w:r>
      <w:r w:rsidR="00025CA8">
        <w:rPr>
          <w:sz w:val="24"/>
        </w:rPr>
        <w:t xml:space="preserve"> </w:t>
      </w:r>
      <w:r>
        <w:rPr>
          <w:sz w:val="24"/>
        </w:rPr>
        <w:t>в</w:t>
      </w:r>
      <w:r w:rsidR="00025CA8">
        <w:rPr>
          <w:sz w:val="24"/>
        </w:rPr>
        <w:t xml:space="preserve"> </w:t>
      </w:r>
      <w:r>
        <w:rPr>
          <w:sz w:val="24"/>
        </w:rPr>
        <w:t>письменной</w:t>
      </w:r>
      <w:r w:rsidR="00025CA8">
        <w:rPr>
          <w:sz w:val="24"/>
        </w:rPr>
        <w:t xml:space="preserve"> </w:t>
      </w:r>
      <w:r>
        <w:rPr>
          <w:spacing w:val="-2"/>
          <w:sz w:val="24"/>
        </w:rPr>
        <w:t>форме.</w:t>
      </w:r>
    </w:p>
    <w:p w:rsidR="004F453B" w:rsidRDefault="004F453B" w:rsidP="004F453B">
      <w:pPr>
        <w:pStyle w:val="Heading3"/>
        <w:spacing w:before="248"/>
        <w:jc w:val="left"/>
      </w:pPr>
      <w:r>
        <w:t xml:space="preserve">Творческая </w:t>
      </w:r>
      <w:r>
        <w:rPr>
          <w:spacing w:val="-2"/>
        </w:rPr>
        <w:t>деятельность</w:t>
      </w:r>
    </w:p>
    <w:p w:rsidR="004F453B" w:rsidRDefault="004F453B" w:rsidP="004F453B">
      <w:pPr>
        <w:spacing w:before="118"/>
        <w:ind w:left="1215"/>
        <w:rPr>
          <w:i/>
        </w:rPr>
      </w:pPr>
      <w:r>
        <w:rPr>
          <w:i/>
        </w:rPr>
        <w:t>Учащиеся</w:t>
      </w:r>
      <w:r w:rsidR="00025CA8">
        <w:rPr>
          <w:i/>
        </w:rPr>
        <w:t xml:space="preserve"> </w:t>
      </w:r>
      <w:r>
        <w:rPr>
          <w:i/>
          <w:spacing w:val="-2"/>
        </w:rPr>
        <w:t>научатся:</w:t>
      </w:r>
    </w:p>
    <w:p w:rsidR="004F453B" w:rsidRDefault="004F453B" w:rsidP="00764B11">
      <w:pPr>
        <w:pStyle w:val="a3"/>
        <w:widowControl w:val="0"/>
        <w:numPr>
          <w:ilvl w:val="1"/>
          <w:numId w:val="5"/>
        </w:numPr>
        <w:tabs>
          <w:tab w:val="left" w:pos="1214"/>
        </w:tabs>
        <w:autoSpaceDE w:val="0"/>
        <w:autoSpaceDN w:val="0"/>
        <w:spacing w:before="42" w:line="290" w:lineRule="exact"/>
        <w:ind w:left="1214" w:hanging="351"/>
        <w:contextualSpacing w:val="0"/>
        <w:rPr>
          <w:sz w:val="24"/>
        </w:rPr>
      </w:pPr>
      <w:r>
        <w:rPr>
          <w:sz w:val="24"/>
        </w:rPr>
        <w:t>читать</w:t>
      </w:r>
      <w:r w:rsidR="00025CA8">
        <w:rPr>
          <w:sz w:val="24"/>
        </w:rPr>
        <w:t xml:space="preserve"> </w:t>
      </w:r>
      <w:r>
        <w:rPr>
          <w:sz w:val="24"/>
        </w:rPr>
        <w:t>по</w:t>
      </w:r>
      <w:r w:rsidR="00025CA8">
        <w:rPr>
          <w:sz w:val="24"/>
        </w:rPr>
        <w:t xml:space="preserve"> </w:t>
      </w:r>
      <w:r>
        <w:rPr>
          <w:sz w:val="24"/>
        </w:rPr>
        <w:t>ролям</w:t>
      </w:r>
      <w:r w:rsidR="00025CA8">
        <w:rPr>
          <w:sz w:val="24"/>
        </w:rPr>
        <w:t xml:space="preserve"> </w:t>
      </w:r>
      <w:r>
        <w:rPr>
          <w:sz w:val="24"/>
        </w:rPr>
        <w:t>художественное</w:t>
      </w:r>
      <w:r w:rsidR="00025CA8">
        <w:rPr>
          <w:sz w:val="24"/>
        </w:rPr>
        <w:t xml:space="preserve"> </w:t>
      </w:r>
      <w:r>
        <w:rPr>
          <w:spacing w:val="-2"/>
          <w:sz w:val="24"/>
        </w:rPr>
        <w:t>произведение;</w:t>
      </w:r>
    </w:p>
    <w:p w:rsidR="004F453B" w:rsidRDefault="004F453B" w:rsidP="00764B11">
      <w:pPr>
        <w:pStyle w:val="a3"/>
        <w:widowControl w:val="0"/>
        <w:numPr>
          <w:ilvl w:val="1"/>
          <w:numId w:val="5"/>
        </w:numPr>
        <w:tabs>
          <w:tab w:val="left" w:pos="1214"/>
        </w:tabs>
        <w:autoSpaceDE w:val="0"/>
        <w:autoSpaceDN w:val="0"/>
        <w:spacing w:line="290" w:lineRule="exact"/>
        <w:ind w:left="1214" w:hanging="351"/>
        <w:contextualSpacing w:val="0"/>
        <w:rPr>
          <w:sz w:val="24"/>
        </w:rPr>
      </w:pPr>
      <w:r>
        <w:rPr>
          <w:sz w:val="24"/>
        </w:rPr>
        <w:t>создавать</w:t>
      </w:r>
      <w:r w:rsidR="00025CA8">
        <w:rPr>
          <w:sz w:val="24"/>
        </w:rPr>
        <w:t xml:space="preserve"> </w:t>
      </w:r>
      <w:r>
        <w:rPr>
          <w:sz w:val="24"/>
        </w:rPr>
        <w:t>текст</w:t>
      </w:r>
      <w:r w:rsidR="00025CA8">
        <w:rPr>
          <w:sz w:val="24"/>
        </w:rPr>
        <w:t xml:space="preserve"> </w:t>
      </w:r>
      <w:r>
        <w:rPr>
          <w:sz w:val="24"/>
        </w:rPr>
        <w:t>на</w:t>
      </w:r>
      <w:r w:rsidR="00025CA8">
        <w:rPr>
          <w:sz w:val="24"/>
        </w:rPr>
        <w:t xml:space="preserve"> </w:t>
      </w:r>
      <w:r>
        <w:rPr>
          <w:sz w:val="24"/>
        </w:rPr>
        <w:t>основе</w:t>
      </w:r>
      <w:r w:rsidR="00025CA8">
        <w:rPr>
          <w:sz w:val="24"/>
        </w:rPr>
        <w:t xml:space="preserve"> </w:t>
      </w:r>
      <w:r>
        <w:rPr>
          <w:spacing w:val="-2"/>
          <w:sz w:val="24"/>
        </w:rPr>
        <w:t>плана;</w:t>
      </w:r>
    </w:p>
    <w:p w:rsidR="004F453B" w:rsidRDefault="004F453B" w:rsidP="00764B11">
      <w:pPr>
        <w:pStyle w:val="a3"/>
        <w:widowControl w:val="0"/>
        <w:numPr>
          <w:ilvl w:val="1"/>
          <w:numId w:val="5"/>
        </w:numPr>
        <w:tabs>
          <w:tab w:val="left" w:pos="1215"/>
        </w:tabs>
        <w:autoSpaceDE w:val="0"/>
        <w:autoSpaceDN w:val="0"/>
        <w:spacing w:before="77" w:line="201" w:lineRule="auto"/>
        <w:ind w:left="1215" w:right="612"/>
        <w:contextualSpacing w:val="0"/>
        <w:rPr>
          <w:sz w:val="24"/>
        </w:rPr>
      </w:pPr>
      <w:r>
        <w:rPr>
          <w:sz w:val="24"/>
        </w:rPr>
        <w:t>придумывать</w:t>
      </w:r>
      <w:r w:rsidR="00025CA8">
        <w:rPr>
          <w:sz w:val="24"/>
        </w:rPr>
        <w:t xml:space="preserve"> </w:t>
      </w:r>
      <w:r>
        <w:rPr>
          <w:sz w:val="24"/>
        </w:rPr>
        <w:t>рассказы</w:t>
      </w:r>
      <w:r w:rsidR="00025CA8">
        <w:rPr>
          <w:sz w:val="24"/>
        </w:rPr>
        <w:t xml:space="preserve"> </w:t>
      </w:r>
      <w:r>
        <w:rPr>
          <w:sz w:val="24"/>
        </w:rPr>
        <w:t>по</w:t>
      </w:r>
      <w:r w:rsidR="00025CA8">
        <w:rPr>
          <w:sz w:val="24"/>
        </w:rPr>
        <w:t xml:space="preserve"> </w:t>
      </w:r>
      <w:r>
        <w:rPr>
          <w:sz w:val="24"/>
        </w:rPr>
        <w:t>результатам</w:t>
      </w:r>
      <w:r w:rsidR="00025CA8">
        <w:rPr>
          <w:sz w:val="24"/>
        </w:rPr>
        <w:t xml:space="preserve"> </w:t>
      </w:r>
      <w:r>
        <w:rPr>
          <w:sz w:val="24"/>
        </w:rPr>
        <w:t>наблюдений</w:t>
      </w:r>
      <w:r w:rsidR="00025CA8">
        <w:rPr>
          <w:sz w:val="24"/>
        </w:rPr>
        <w:t xml:space="preserve"> </w:t>
      </w:r>
      <w:r>
        <w:rPr>
          <w:sz w:val="24"/>
        </w:rPr>
        <w:t>с</w:t>
      </w:r>
      <w:r w:rsidR="00025CA8">
        <w:rPr>
          <w:sz w:val="24"/>
        </w:rPr>
        <w:t xml:space="preserve"> </w:t>
      </w:r>
      <w:r>
        <w:rPr>
          <w:sz w:val="24"/>
        </w:rPr>
        <w:t>включением</w:t>
      </w:r>
      <w:r w:rsidR="00025CA8">
        <w:rPr>
          <w:sz w:val="24"/>
        </w:rPr>
        <w:t xml:space="preserve"> </w:t>
      </w:r>
      <w:r>
        <w:rPr>
          <w:sz w:val="24"/>
        </w:rPr>
        <w:t>описаний,</w:t>
      </w:r>
      <w:r w:rsidR="00025CA8">
        <w:rPr>
          <w:sz w:val="24"/>
        </w:rPr>
        <w:t xml:space="preserve"> </w:t>
      </w:r>
      <w:r>
        <w:rPr>
          <w:sz w:val="24"/>
        </w:rPr>
        <w:t xml:space="preserve">рассуждений, </w:t>
      </w:r>
      <w:r w:rsidR="00025CA8">
        <w:rPr>
          <w:sz w:val="24"/>
        </w:rPr>
        <w:t xml:space="preserve"> </w:t>
      </w:r>
      <w:r>
        <w:rPr>
          <w:sz w:val="24"/>
        </w:rPr>
        <w:t>анализом причин происшедшего;</w:t>
      </w:r>
    </w:p>
    <w:p w:rsidR="004F453B" w:rsidRDefault="004F453B" w:rsidP="00764B11">
      <w:pPr>
        <w:pStyle w:val="a3"/>
        <w:widowControl w:val="0"/>
        <w:numPr>
          <w:ilvl w:val="1"/>
          <w:numId w:val="5"/>
        </w:numPr>
        <w:tabs>
          <w:tab w:val="left" w:pos="1215"/>
        </w:tabs>
        <w:autoSpaceDE w:val="0"/>
        <w:autoSpaceDN w:val="0"/>
        <w:spacing w:before="84" w:line="201" w:lineRule="auto"/>
        <w:ind w:left="1215" w:right="617"/>
        <w:contextualSpacing w:val="0"/>
        <w:rPr>
          <w:sz w:val="24"/>
        </w:rPr>
      </w:pPr>
      <w:r>
        <w:rPr>
          <w:sz w:val="24"/>
        </w:rPr>
        <w:t>писать</w:t>
      </w:r>
      <w:r w:rsidR="00025CA8">
        <w:rPr>
          <w:sz w:val="24"/>
        </w:rPr>
        <w:t xml:space="preserve"> (</w:t>
      </w:r>
      <w:r>
        <w:rPr>
          <w:sz w:val="24"/>
        </w:rPr>
        <w:t>на</w:t>
      </w:r>
      <w:r w:rsidR="00025CA8">
        <w:rPr>
          <w:sz w:val="24"/>
        </w:rPr>
        <w:t xml:space="preserve"> </w:t>
      </w:r>
      <w:r>
        <w:rPr>
          <w:sz w:val="24"/>
        </w:rPr>
        <w:t>доступном</w:t>
      </w:r>
      <w:r w:rsidR="00025CA8">
        <w:rPr>
          <w:sz w:val="24"/>
        </w:rPr>
        <w:t xml:space="preserve"> </w:t>
      </w:r>
      <w:r>
        <w:rPr>
          <w:sz w:val="24"/>
        </w:rPr>
        <w:t>уровне</w:t>
      </w:r>
      <w:proofErr w:type="gramStart"/>
      <w:r>
        <w:rPr>
          <w:sz w:val="24"/>
        </w:rPr>
        <w:t>)с</w:t>
      </w:r>
      <w:proofErr w:type="gramEnd"/>
      <w:r>
        <w:rPr>
          <w:sz w:val="24"/>
        </w:rPr>
        <w:t>очинение</w:t>
      </w:r>
      <w:r w:rsidR="00025CA8">
        <w:rPr>
          <w:sz w:val="24"/>
        </w:rPr>
        <w:t xml:space="preserve"> </w:t>
      </w:r>
      <w:r>
        <w:rPr>
          <w:sz w:val="24"/>
        </w:rPr>
        <w:t>наз</w:t>
      </w:r>
      <w:r w:rsidR="00025CA8">
        <w:rPr>
          <w:sz w:val="24"/>
        </w:rPr>
        <w:t xml:space="preserve"> </w:t>
      </w:r>
      <w:r>
        <w:rPr>
          <w:sz w:val="24"/>
        </w:rPr>
        <w:t>аданнуютему,отзыв</w:t>
      </w:r>
      <w:r w:rsidR="00025CA8">
        <w:rPr>
          <w:sz w:val="24"/>
        </w:rPr>
        <w:t xml:space="preserve"> </w:t>
      </w:r>
      <w:r>
        <w:rPr>
          <w:sz w:val="24"/>
        </w:rPr>
        <w:t>о</w:t>
      </w:r>
      <w:r w:rsidR="00025CA8">
        <w:rPr>
          <w:sz w:val="24"/>
        </w:rPr>
        <w:t xml:space="preserve"> </w:t>
      </w:r>
      <w:r>
        <w:rPr>
          <w:sz w:val="24"/>
        </w:rPr>
        <w:t>прочитанной</w:t>
      </w:r>
      <w:r w:rsidR="00025CA8">
        <w:rPr>
          <w:sz w:val="24"/>
        </w:rPr>
        <w:t xml:space="preserve"> </w:t>
      </w:r>
      <w:r>
        <w:rPr>
          <w:sz w:val="24"/>
        </w:rPr>
        <w:t>книге, кинофильме, телевизионной передаче;</w:t>
      </w:r>
    </w:p>
    <w:p w:rsidR="004F453B" w:rsidRDefault="004F453B" w:rsidP="00764B11">
      <w:pPr>
        <w:pStyle w:val="a3"/>
        <w:widowControl w:val="0"/>
        <w:numPr>
          <w:ilvl w:val="1"/>
          <w:numId w:val="5"/>
        </w:numPr>
        <w:tabs>
          <w:tab w:val="left" w:pos="1215"/>
        </w:tabs>
        <w:autoSpaceDE w:val="0"/>
        <w:autoSpaceDN w:val="0"/>
        <w:spacing w:before="85" w:line="201" w:lineRule="auto"/>
        <w:ind w:left="1215" w:right="607"/>
        <w:contextualSpacing w:val="0"/>
        <w:rPr>
          <w:sz w:val="24"/>
        </w:rPr>
      </w:pPr>
      <w:r>
        <w:rPr>
          <w:sz w:val="24"/>
        </w:rPr>
        <w:t>участвовать</w:t>
      </w:r>
      <w:r w:rsidR="00025CA8">
        <w:rPr>
          <w:sz w:val="24"/>
        </w:rPr>
        <w:t xml:space="preserve"> </w:t>
      </w:r>
      <w:r>
        <w:rPr>
          <w:sz w:val="24"/>
        </w:rPr>
        <w:t>в</w:t>
      </w:r>
      <w:r w:rsidR="00025CA8">
        <w:rPr>
          <w:sz w:val="24"/>
        </w:rPr>
        <w:t xml:space="preserve"> </w:t>
      </w:r>
      <w:r>
        <w:rPr>
          <w:sz w:val="24"/>
        </w:rPr>
        <w:t>драматизации</w:t>
      </w:r>
      <w:r w:rsidR="00025CA8">
        <w:rPr>
          <w:sz w:val="24"/>
        </w:rPr>
        <w:t xml:space="preserve"> </w:t>
      </w:r>
      <w:r>
        <w:rPr>
          <w:sz w:val="24"/>
        </w:rPr>
        <w:t>произведений</w:t>
      </w:r>
      <w:proofErr w:type="gramStart"/>
      <w:r>
        <w:rPr>
          <w:sz w:val="24"/>
        </w:rPr>
        <w:t>,ч</w:t>
      </w:r>
      <w:proofErr w:type="gramEnd"/>
      <w:r>
        <w:rPr>
          <w:sz w:val="24"/>
        </w:rPr>
        <w:t>итатьн</w:t>
      </w:r>
      <w:r w:rsidR="00025CA8">
        <w:rPr>
          <w:sz w:val="24"/>
        </w:rPr>
        <w:t xml:space="preserve"> </w:t>
      </w:r>
      <w:r>
        <w:rPr>
          <w:sz w:val="24"/>
        </w:rPr>
        <w:t>аизустьл</w:t>
      </w:r>
      <w:r w:rsidR="00025CA8">
        <w:rPr>
          <w:sz w:val="24"/>
        </w:rPr>
        <w:t xml:space="preserve"> </w:t>
      </w:r>
      <w:r>
        <w:rPr>
          <w:sz w:val="24"/>
        </w:rPr>
        <w:t>ирические</w:t>
      </w:r>
      <w:r w:rsidR="00025CA8">
        <w:rPr>
          <w:sz w:val="24"/>
        </w:rPr>
        <w:t xml:space="preserve"> </w:t>
      </w:r>
      <w:r>
        <w:rPr>
          <w:sz w:val="24"/>
        </w:rPr>
        <w:t>произведения, отрывки прозаических текстов;</w:t>
      </w:r>
    </w:p>
    <w:p w:rsidR="004F453B" w:rsidRDefault="004F453B" w:rsidP="00764B11">
      <w:pPr>
        <w:pStyle w:val="a3"/>
        <w:widowControl w:val="0"/>
        <w:numPr>
          <w:ilvl w:val="1"/>
          <w:numId w:val="5"/>
        </w:numPr>
        <w:tabs>
          <w:tab w:val="left" w:pos="1214"/>
        </w:tabs>
        <w:autoSpaceDE w:val="0"/>
        <w:autoSpaceDN w:val="0"/>
        <w:spacing w:before="11"/>
        <w:ind w:left="1214" w:hanging="351"/>
        <w:contextualSpacing w:val="0"/>
        <w:rPr>
          <w:sz w:val="24"/>
        </w:rPr>
      </w:pPr>
      <w:r>
        <w:rPr>
          <w:sz w:val="24"/>
        </w:rPr>
        <w:t>создавать</w:t>
      </w:r>
      <w:r w:rsidR="00025CA8">
        <w:rPr>
          <w:sz w:val="24"/>
        </w:rPr>
        <w:t xml:space="preserve"> </w:t>
      </w:r>
      <w:r>
        <w:rPr>
          <w:sz w:val="24"/>
        </w:rPr>
        <w:t>сочинения</w:t>
      </w:r>
      <w:r w:rsidR="00025CA8">
        <w:rPr>
          <w:sz w:val="24"/>
        </w:rPr>
        <w:t xml:space="preserve"> </w:t>
      </w:r>
      <w:r>
        <w:rPr>
          <w:sz w:val="24"/>
        </w:rPr>
        <w:t>по</w:t>
      </w:r>
      <w:r w:rsidR="00025CA8">
        <w:rPr>
          <w:sz w:val="24"/>
        </w:rPr>
        <w:t xml:space="preserve"> </w:t>
      </w:r>
      <w:r>
        <w:rPr>
          <w:sz w:val="24"/>
        </w:rPr>
        <w:t>репродукциям</w:t>
      </w:r>
      <w:r w:rsidR="00025CA8">
        <w:rPr>
          <w:sz w:val="24"/>
        </w:rPr>
        <w:t xml:space="preserve"> </w:t>
      </w:r>
      <w:r>
        <w:rPr>
          <w:sz w:val="24"/>
        </w:rPr>
        <w:t>картин</w:t>
      </w:r>
      <w:r w:rsidR="00025CA8">
        <w:rPr>
          <w:sz w:val="24"/>
        </w:rPr>
        <w:t xml:space="preserve"> </w:t>
      </w:r>
      <w:r>
        <w:rPr>
          <w:sz w:val="24"/>
        </w:rPr>
        <w:t>и</w:t>
      </w:r>
      <w:r w:rsidR="00025CA8">
        <w:rPr>
          <w:sz w:val="24"/>
        </w:rPr>
        <w:t xml:space="preserve"> </w:t>
      </w:r>
      <w:r>
        <w:rPr>
          <w:sz w:val="24"/>
        </w:rPr>
        <w:t>серии</w:t>
      </w:r>
      <w:r w:rsidR="00025CA8">
        <w:rPr>
          <w:sz w:val="24"/>
        </w:rPr>
        <w:t xml:space="preserve"> </w:t>
      </w:r>
      <w:r>
        <w:rPr>
          <w:spacing w:val="-2"/>
          <w:sz w:val="24"/>
        </w:rPr>
        <w:t>иллюстраций.</w:t>
      </w:r>
    </w:p>
    <w:p w:rsidR="004F453B" w:rsidRDefault="004F453B" w:rsidP="004F453B">
      <w:pPr>
        <w:ind w:left="1215"/>
        <w:rPr>
          <w:i/>
        </w:rPr>
      </w:pPr>
      <w:r>
        <w:rPr>
          <w:i/>
        </w:rPr>
        <w:t>Учащиеся</w:t>
      </w:r>
      <w:r w:rsidR="00025CA8">
        <w:rPr>
          <w:i/>
        </w:rPr>
        <w:t xml:space="preserve">  п</w:t>
      </w:r>
      <w:r>
        <w:rPr>
          <w:i/>
        </w:rPr>
        <w:t>олучат</w:t>
      </w:r>
      <w:r w:rsidR="00025CA8">
        <w:rPr>
          <w:i/>
        </w:rPr>
        <w:t xml:space="preserve"> </w:t>
      </w:r>
      <w:r>
        <w:rPr>
          <w:i/>
        </w:rPr>
        <w:t>возможность</w:t>
      </w:r>
      <w:r w:rsidR="00025CA8">
        <w:rPr>
          <w:i/>
        </w:rPr>
        <w:t xml:space="preserve"> </w:t>
      </w:r>
      <w:r>
        <w:rPr>
          <w:i/>
          <w:spacing w:val="-2"/>
        </w:rPr>
        <w:t>научиться:</w:t>
      </w:r>
    </w:p>
    <w:p w:rsidR="004F453B" w:rsidRDefault="004F453B" w:rsidP="00764B11">
      <w:pPr>
        <w:pStyle w:val="a3"/>
        <w:widowControl w:val="0"/>
        <w:numPr>
          <w:ilvl w:val="1"/>
          <w:numId w:val="5"/>
        </w:numPr>
        <w:tabs>
          <w:tab w:val="left" w:pos="1215"/>
        </w:tabs>
        <w:autoSpaceDE w:val="0"/>
        <w:autoSpaceDN w:val="0"/>
        <w:spacing w:before="112" w:line="206" w:lineRule="auto"/>
        <w:ind w:left="1215" w:right="615"/>
        <w:contextualSpacing w:val="0"/>
        <w:rPr>
          <w:sz w:val="24"/>
        </w:rPr>
      </w:pPr>
      <w:r>
        <w:rPr>
          <w:sz w:val="24"/>
        </w:rPr>
        <w:t>создавать творческий пересказ произведения или его фрагмента от имени одного из героев</w:t>
      </w:r>
      <w:proofErr w:type="gramStart"/>
      <w:r>
        <w:rPr>
          <w:sz w:val="24"/>
        </w:rPr>
        <w:t>,п</w:t>
      </w:r>
      <w:proofErr w:type="gramEnd"/>
      <w:r>
        <w:rPr>
          <w:sz w:val="24"/>
        </w:rPr>
        <w:t>ридумывать продолжение истории персонажа и сюжета;</w:t>
      </w:r>
    </w:p>
    <w:p w:rsidR="004F453B" w:rsidRDefault="004F453B" w:rsidP="00764B11">
      <w:pPr>
        <w:pStyle w:val="a3"/>
        <w:widowControl w:val="0"/>
        <w:numPr>
          <w:ilvl w:val="1"/>
          <w:numId w:val="5"/>
        </w:numPr>
        <w:tabs>
          <w:tab w:val="left" w:pos="1214"/>
        </w:tabs>
        <w:autoSpaceDE w:val="0"/>
        <w:autoSpaceDN w:val="0"/>
        <w:spacing w:before="7" w:line="290" w:lineRule="exact"/>
        <w:ind w:left="1214" w:hanging="351"/>
        <w:contextualSpacing w:val="0"/>
        <w:rPr>
          <w:sz w:val="24"/>
        </w:rPr>
      </w:pPr>
      <w:r>
        <w:rPr>
          <w:sz w:val="24"/>
        </w:rPr>
        <w:t>создавать</w:t>
      </w:r>
      <w:r w:rsidR="00025CA8">
        <w:rPr>
          <w:sz w:val="24"/>
        </w:rPr>
        <w:t xml:space="preserve"> </w:t>
      </w:r>
      <w:r>
        <w:rPr>
          <w:sz w:val="24"/>
        </w:rPr>
        <w:t>иллюстрации</w:t>
      </w:r>
      <w:r w:rsidR="00025CA8">
        <w:rPr>
          <w:sz w:val="24"/>
        </w:rPr>
        <w:t xml:space="preserve"> </w:t>
      </w:r>
      <w:r>
        <w:rPr>
          <w:sz w:val="24"/>
        </w:rPr>
        <w:t>к</w:t>
      </w:r>
      <w:r w:rsidR="00025CA8">
        <w:rPr>
          <w:sz w:val="24"/>
        </w:rPr>
        <w:t xml:space="preserve"> </w:t>
      </w:r>
      <w:r>
        <w:rPr>
          <w:spacing w:val="-2"/>
          <w:sz w:val="24"/>
        </w:rPr>
        <w:t>произведениям;</w:t>
      </w:r>
    </w:p>
    <w:p w:rsidR="004F453B" w:rsidRDefault="004F453B" w:rsidP="00764B11">
      <w:pPr>
        <w:pStyle w:val="a3"/>
        <w:widowControl w:val="0"/>
        <w:numPr>
          <w:ilvl w:val="1"/>
          <w:numId w:val="5"/>
        </w:numPr>
        <w:tabs>
          <w:tab w:val="left" w:pos="1214"/>
        </w:tabs>
        <w:autoSpaceDE w:val="0"/>
        <w:autoSpaceDN w:val="0"/>
        <w:spacing w:line="290" w:lineRule="exact"/>
        <w:ind w:left="1214" w:hanging="351"/>
        <w:contextualSpacing w:val="0"/>
        <w:rPr>
          <w:sz w:val="24"/>
        </w:rPr>
      </w:pPr>
      <w:r>
        <w:rPr>
          <w:sz w:val="24"/>
        </w:rPr>
        <w:lastRenderedPageBreak/>
        <w:t>создавать</w:t>
      </w:r>
      <w:r w:rsidR="00025CA8">
        <w:rPr>
          <w:sz w:val="24"/>
        </w:rPr>
        <w:t xml:space="preserve"> </w:t>
      </w:r>
      <w:r>
        <w:rPr>
          <w:sz w:val="24"/>
        </w:rPr>
        <w:t>в</w:t>
      </w:r>
      <w:r w:rsidR="00025CA8">
        <w:rPr>
          <w:sz w:val="24"/>
        </w:rPr>
        <w:t xml:space="preserve"> </w:t>
      </w:r>
      <w:r>
        <w:rPr>
          <w:sz w:val="24"/>
        </w:rPr>
        <w:t>группе</w:t>
      </w:r>
      <w:r w:rsidR="00025CA8">
        <w:rPr>
          <w:sz w:val="24"/>
        </w:rPr>
        <w:t xml:space="preserve"> </w:t>
      </w:r>
      <w:r>
        <w:rPr>
          <w:sz w:val="24"/>
        </w:rPr>
        <w:t>сценарии</w:t>
      </w:r>
      <w:r w:rsidR="00025CA8">
        <w:rPr>
          <w:sz w:val="24"/>
        </w:rPr>
        <w:t xml:space="preserve"> </w:t>
      </w:r>
      <w:r>
        <w:rPr>
          <w:sz w:val="24"/>
        </w:rPr>
        <w:t>и</w:t>
      </w:r>
      <w:r w:rsidR="00025CA8">
        <w:rPr>
          <w:sz w:val="24"/>
        </w:rPr>
        <w:t xml:space="preserve"> </w:t>
      </w:r>
      <w:r>
        <w:rPr>
          <w:spacing w:val="-2"/>
          <w:sz w:val="24"/>
        </w:rPr>
        <w:t>проекты.</w:t>
      </w:r>
    </w:p>
    <w:p w:rsidR="004F453B" w:rsidRDefault="004F453B" w:rsidP="004F453B">
      <w:pPr>
        <w:pStyle w:val="Heading3"/>
        <w:spacing w:before="248"/>
        <w:jc w:val="left"/>
      </w:pPr>
      <w:r>
        <w:t xml:space="preserve">Литературоведческая </w:t>
      </w:r>
      <w:r>
        <w:rPr>
          <w:spacing w:val="-2"/>
        </w:rPr>
        <w:t>пропедевтика</w:t>
      </w:r>
    </w:p>
    <w:p w:rsidR="004F453B" w:rsidRDefault="004F453B" w:rsidP="004F453B">
      <w:pPr>
        <w:spacing w:before="118"/>
        <w:ind w:left="1215"/>
        <w:rPr>
          <w:i/>
        </w:rPr>
      </w:pPr>
      <w:r>
        <w:rPr>
          <w:i/>
        </w:rPr>
        <w:t>Учащиеся</w:t>
      </w:r>
      <w:r w:rsidR="00025CA8">
        <w:rPr>
          <w:i/>
        </w:rPr>
        <w:t xml:space="preserve"> </w:t>
      </w:r>
      <w:r>
        <w:rPr>
          <w:i/>
          <w:spacing w:val="-2"/>
        </w:rPr>
        <w:t>научатся:</w:t>
      </w:r>
    </w:p>
    <w:p w:rsidR="004F453B" w:rsidRDefault="004F453B" w:rsidP="00764B11">
      <w:pPr>
        <w:pStyle w:val="a3"/>
        <w:widowControl w:val="0"/>
        <w:numPr>
          <w:ilvl w:val="1"/>
          <w:numId w:val="5"/>
        </w:numPr>
        <w:tabs>
          <w:tab w:val="left" w:pos="1155"/>
        </w:tabs>
        <w:autoSpaceDE w:val="0"/>
        <w:autoSpaceDN w:val="0"/>
        <w:spacing w:before="110" w:line="206" w:lineRule="auto"/>
        <w:ind w:left="1155" w:right="592" w:hanging="292"/>
        <w:contextualSpacing w:val="0"/>
        <w:rPr>
          <w:sz w:val="24"/>
        </w:rPr>
      </w:pPr>
      <w:r>
        <w:rPr>
          <w:sz w:val="24"/>
        </w:rPr>
        <w:t>выделять выразительные средства языка и на доступном уровне объяснять их эмоционально- смысловые значения;</w:t>
      </w:r>
    </w:p>
    <w:p w:rsidR="004F453B" w:rsidRDefault="004F453B" w:rsidP="00764B11">
      <w:pPr>
        <w:pStyle w:val="a3"/>
        <w:widowControl w:val="0"/>
        <w:numPr>
          <w:ilvl w:val="1"/>
          <w:numId w:val="5"/>
        </w:numPr>
        <w:tabs>
          <w:tab w:val="left" w:pos="1155"/>
        </w:tabs>
        <w:autoSpaceDE w:val="0"/>
        <w:autoSpaceDN w:val="0"/>
        <w:spacing w:before="81" w:line="201" w:lineRule="auto"/>
        <w:ind w:left="1155" w:right="593" w:hanging="292"/>
        <w:contextualSpacing w:val="0"/>
        <w:rPr>
          <w:sz w:val="24"/>
        </w:rPr>
      </w:pPr>
      <w:r>
        <w:rPr>
          <w:sz w:val="24"/>
        </w:rPr>
        <w:t>определят</w:t>
      </w:r>
      <w:proofErr w:type="gramStart"/>
      <w:r>
        <w:rPr>
          <w:sz w:val="24"/>
        </w:rPr>
        <w:t>ь(</w:t>
      </w:r>
      <w:proofErr w:type="gramEnd"/>
      <w:r>
        <w:rPr>
          <w:sz w:val="24"/>
        </w:rPr>
        <w:t>надоступномуровне)основныеособенностималыхжанровфольклора,</w:t>
      </w:r>
      <w:r w:rsidR="00025CA8">
        <w:rPr>
          <w:sz w:val="24"/>
        </w:rPr>
        <w:t xml:space="preserve"> </w:t>
      </w:r>
      <w:r>
        <w:rPr>
          <w:sz w:val="24"/>
        </w:rPr>
        <w:t>народных сказок, мифов, былин, стихотворений, рассказов, повестей, басен;</w:t>
      </w:r>
    </w:p>
    <w:p w:rsidR="004F453B" w:rsidRDefault="004F453B" w:rsidP="00764B11">
      <w:pPr>
        <w:pStyle w:val="a3"/>
        <w:widowControl w:val="0"/>
        <w:numPr>
          <w:ilvl w:val="1"/>
          <w:numId w:val="5"/>
        </w:numPr>
        <w:tabs>
          <w:tab w:val="left" w:pos="1155"/>
        </w:tabs>
        <w:autoSpaceDE w:val="0"/>
        <w:autoSpaceDN w:val="0"/>
        <w:spacing w:before="85" w:line="201" w:lineRule="auto"/>
        <w:ind w:left="1155" w:right="613" w:hanging="292"/>
        <w:contextualSpacing w:val="0"/>
        <w:rPr>
          <w:sz w:val="24"/>
        </w:rPr>
      </w:pPr>
      <w:r>
        <w:rPr>
          <w:sz w:val="24"/>
        </w:rPr>
        <w:t>выделять</w:t>
      </w:r>
      <w:r w:rsidR="00025CA8">
        <w:rPr>
          <w:sz w:val="24"/>
        </w:rPr>
        <w:t xml:space="preserve"> </w:t>
      </w:r>
      <w:r>
        <w:rPr>
          <w:sz w:val="24"/>
        </w:rPr>
        <w:t>слова</w:t>
      </w:r>
      <w:r w:rsidR="00025CA8">
        <w:rPr>
          <w:sz w:val="24"/>
        </w:rPr>
        <w:t xml:space="preserve"> </w:t>
      </w:r>
      <w:r>
        <w:rPr>
          <w:sz w:val="24"/>
        </w:rPr>
        <w:t>автора</w:t>
      </w:r>
      <w:proofErr w:type="gramStart"/>
      <w:r>
        <w:rPr>
          <w:sz w:val="24"/>
        </w:rPr>
        <w:t>,д</w:t>
      </w:r>
      <w:proofErr w:type="gramEnd"/>
      <w:r>
        <w:rPr>
          <w:sz w:val="24"/>
        </w:rPr>
        <w:t>ействующих</w:t>
      </w:r>
      <w:r w:rsidR="00025CA8">
        <w:rPr>
          <w:sz w:val="24"/>
        </w:rPr>
        <w:t xml:space="preserve"> </w:t>
      </w:r>
      <w:r>
        <w:rPr>
          <w:sz w:val="24"/>
        </w:rPr>
        <w:t>лиц,описание</w:t>
      </w:r>
      <w:r w:rsidR="00025CA8">
        <w:rPr>
          <w:sz w:val="24"/>
        </w:rPr>
        <w:t xml:space="preserve"> </w:t>
      </w:r>
      <w:r>
        <w:rPr>
          <w:sz w:val="24"/>
        </w:rPr>
        <w:t>пейзажа,внешности</w:t>
      </w:r>
      <w:r w:rsidR="00025CA8">
        <w:rPr>
          <w:sz w:val="24"/>
        </w:rPr>
        <w:t xml:space="preserve"> </w:t>
      </w:r>
      <w:r>
        <w:rPr>
          <w:sz w:val="24"/>
        </w:rPr>
        <w:t>героев,их поступков, бытовые описания;</w:t>
      </w:r>
    </w:p>
    <w:p w:rsidR="004F453B" w:rsidRDefault="004F453B" w:rsidP="00764B11">
      <w:pPr>
        <w:pStyle w:val="a3"/>
        <w:widowControl w:val="0"/>
        <w:numPr>
          <w:ilvl w:val="1"/>
          <w:numId w:val="5"/>
        </w:numPr>
        <w:tabs>
          <w:tab w:val="left" w:pos="1154"/>
        </w:tabs>
        <w:autoSpaceDE w:val="0"/>
        <w:autoSpaceDN w:val="0"/>
        <w:spacing w:before="11" w:line="290" w:lineRule="exact"/>
        <w:ind w:left="1154" w:hanging="291"/>
        <w:contextualSpacing w:val="0"/>
        <w:rPr>
          <w:sz w:val="24"/>
        </w:rPr>
      </w:pPr>
      <w:r>
        <w:rPr>
          <w:sz w:val="24"/>
        </w:rPr>
        <w:t>вводить</w:t>
      </w:r>
      <w:r w:rsidR="00025CA8">
        <w:rPr>
          <w:sz w:val="24"/>
        </w:rPr>
        <w:t xml:space="preserve"> </w:t>
      </w:r>
      <w:r>
        <w:rPr>
          <w:sz w:val="24"/>
        </w:rPr>
        <w:t>в</w:t>
      </w:r>
      <w:r w:rsidR="00025CA8">
        <w:rPr>
          <w:sz w:val="24"/>
        </w:rPr>
        <w:t xml:space="preserve"> </w:t>
      </w:r>
      <w:r>
        <w:rPr>
          <w:sz w:val="24"/>
        </w:rPr>
        <w:t>пересказ</w:t>
      </w:r>
      <w:r w:rsidR="00025CA8">
        <w:rPr>
          <w:sz w:val="24"/>
        </w:rPr>
        <w:t xml:space="preserve"> </w:t>
      </w:r>
      <w:r>
        <w:rPr>
          <w:sz w:val="24"/>
        </w:rPr>
        <w:t>элементы</w:t>
      </w:r>
      <w:r w:rsidR="00025CA8">
        <w:rPr>
          <w:sz w:val="24"/>
        </w:rPr>
        <w:t xml:space="preserve"> </w:t>
      </w:r>
      <w:r>
        <w:rPr>
          <w:sz w:val="24"/>
        </w:rPr>
        <w:t>описания</w:t>
      </w:r>
      <w:proofErr w:type="gramStart"/>
      <w:r>
        <w:rPr>
          <w:sz w:val="24"/>
        </w:rPr>
        <w:t>,р</w:t>
      </w:r>
      <w:proofErr w:type="gramEnd"/>
      <w:r>
        <w:rPr>
          <w:sz w:val="24"/>
        </w:rPr>
        <w:t>ассуждения,использовать</w:t>
      </w:r>
      <w:r w:rsidR="00025CA8">
        <w:rPr>
          <w:sz w:val="24"/>
        </w:rPr>
        <w:t xml:space="preserve"> </w:t>
      </w:r>
      <w:r>
        <w:rPr>
          <w:spacing w:val="-2"/>
          <w:sz w:val="24"/>
        </w:rPr>
        <w:t>цитирование;</w:t>
      </w:r>
    </w:p>
    <w:p w:rsidR="004F453B" w:rsidRDefault="004F453B" w:rsidP="00764B11">
      <w:pPr>
        <w:pStyle w:val="a3"/>
        <w:widowControl w:val="0"/>
        <w:numPr>
          <w:ilvl w:val="1"/>
          <w:numId w:val="5"/>
        </w:numPr>
        <w:tabs>
          <w:tab w:val="left" w:pos="1154"/>
        </w:tabs>
        <w:autoSpaceDE w:val="0"/>
        <w:autoSpaceDN w:val="0"/>
        <w:spacing w:line="290" w:lineRule="exact"/>
        <w:ind w:left="1154" w:hanging="291"/>
        <w:contextualSpacing w:val="0"/>
        <w:rPr>
          <w:sz w:val="24"/>
        </w:rPr>
      </w:pPr>
      <w:r>
        <w:rPr>
          <w:sz w:val="24"/>
        </w:rPr>
        <w:t>определять</w:t>
      </w:r>
      <w:r w:rsidR="00025CA8">
        <w:rPr>
          <w:sz w:val="24"/>
        </w:rPr>
        <w:t xml:space="preserve"> </w:t>
      </w:r>
      <w:r>
        <w:rPr>
          <w:sz w:val="24"/>
        </w:rPr>
        <w:t>отношение</w:t>
      </w:r>
      <w:r w:rsidR="00025CA8">
        <w:rPr>
          <w:sz w:val="24"/>
        </w:rPr>
        <w:t xml:space="preserve"> </w:t>
      </w:r>
      <w:r>
        <w:rPr>
          <w:sz w:val="24"/>
        </w:rPr>
        <w:t>автора</w:t>
      </w:r>
      <w:r w:rsidR="00025CA8">
        <w:rPr>
          <w:sz w:val="24"/>
        </w:rPr>
        <w:t xml:space="preserve"> </w:t>
      </w:r>
      <w:r>
        <w:rPr>
          <w:sz w:val="24"/>
        </w:rPr>
        <w:t>к</w:t>
      </w:r>
      <w:r w:rsidR="00025CA8">
        <w:rPr>
          <w:sz w:val="24"/>
        </w:rPr>
        <w:t xml:space="preserve"> </w:t>
      </w:r>
      <w:r>
        <w:rPr>
          <w:sz w:val="24"/>
        </w:rPr>
        <w:t>персонажам</w:t>
      </w:r>
      <w:proofErr w:type="gramStart"/>
      <w:r>
        <w:rPr>
          <w:sz w:val="24"/>
        </w:rPr>
        <w:t>,р</w:t>
      </w:r>
      <w:proofErr w:type="gramEnd"/>
      <w:r>
        <w:rPr>
          <w:sz w:val="24"/>
        </w:rPr>
        <w:t>ассказывать,как</w:t>
      </w:r>
      <w:r w:rsidR="00025CA8">
        <w:rPr>
          <w:sz w:val="24"/>
        </w:rPr>
        <w:t xml:space="preserve"> </w:t>
      </w:r>
      <w:r>
        <w:rPr>
          <w:sz w:val="24"/>
        </w:rPr>
        <w:t>оно</w:t>
      </w:r>
      <w:r w:rsidR="00025CA8">
        <w:rPr>
          <w:sz w:val="24"/>
        </w:rPr>
        <w:t xml:space="preserve"> </w:t>
      </w:r>
      <w:r>
        <w:rPr>
          <w:spacing w:val="-2"/>
          <w:sz w:val="24"/>
        </w:rPr>
        <w:t>выражено;</w:t>
      </w:r>
    </w:p>
    <w:p w:rsidR="004F453B" w:rsidRDefault="004F453B" w:rsidP="00764B11">
      <w:pPr>
        <w:pStyle w:val="a3"/>
        <w:widowControl w:val="0"/>
        <w:numPr>
          <w:ilvl w:val="1"/>
          <w:numId w:val="5"/>
        </w:numPr>
        <w:tabs>
          <w:tab w:val="left" w:pos="1155"/>
        </w:tabs>
        <w:autoSpaceDE w:val="0"/>
        <w:autoSpaceDN w:val="0"/>
        <w:spacing w:before="78" w:line="201" w:lineRule="auto"/>
        <w:ind w:left="1155" w:right="598" w:hanging="292"/>
        <w:contextualSpacing w:val="0"/>
        <w:rPr>
          <w:sz w:val="24"/>
        </w:rPr>
      </w:pPr>
      <w:proofErr w:type="gramStart"/>
      <w:r>
        <w:rPr>
          <w:sz w:val="24"/>
        </w:rPr>
        <w:t>различать жанры, преимущественно путѐм сравнения (сказка – басня, сказка – былина, сказка – рассказ и др.);</w:t>
      </w:r>
      <w:proofErr w:type="gramEnd"/>
    </w:p>
    <w:p w:rsidR="004F453B" w:rsidRDefault="004F453B" w:rsidP="00764B11">
      <w:pPr>
        <w:pStyle w:val="a3"/>
        <w:widowControl w:val="0"/>
        <w:numPr>
          <w:ilvl w:val="1"/>
          <w:numId w:val="5"/>
        </w:numPr>
        <w:tabs>
          <w:tab w:val="left" w:pos="1154"/>
        </w:tabs>
        <w:autoSpaceDE w:val="0"/>
        <w:autoSpaceDN w:val="0"/>
        <w:spacing w:before="11"/>
        <w:ind w:left="1154" w:hanging="291"/>
        <w:contextualSpacing w:val="0"/>
        <w:rPr>
          <w:sz w:val="24"/>
        </w:rPr>
      </w:pPr>
      <w:r>
        <w:rPr>
          <w:sz w:val="24"/>
        </w:rPr>
        <w:t>находить</w:t>
      </w:r>
      <w:r w:rsidR="00025CA8">
        <w:rPr>
          <w:sz w:val="24"/>
        </w:rPr>
        <w:t xml:space="preserve">  </w:t>
      </w:r>
      <w:r>
        <w:rPr>
          <w:sz w:val="24"/>
        </w:rPr>
        <w:t>рифмы</w:t>
      </w:r>
      <w:proofErr w:type="gramStart"/>
      <w:r w:rsidR="00025CA8">
        <w:rPr>
          <w:sz w:val="24"/>
        </w:rPr>
        <w:t xml:space="preserve"> </w:t>
      </w:r>
      <w:r>
        <w:rPr>
          <w:sz w:val="24"/>
        </w:rPr>
        <w:t>,</w:t>
      </w:r>
      <w:proofErr w:type="gramEnd"/>
      <w:r>
        <w:rPr>
          <w:sz w:val="24"/>
        </w:rPr>
        <w:t>примеры</w:t>
      </w:r>
      <w:r w:rsidR="00025CA8">
        <w:rPr>
          <w:sz w:val="24"/>
        </w:rPr>
        <w:t xml:space="preserve"> </w:t>
      </w:r>
      <w:r>
        <w:rPr>
          <w:sz w:val="24"/>
        </w:rPr>
        <w:t>звукописи,образные</w:t>
      </w:r>
      <w:r w:rsidR="00025CA8">
        <w:rPr>
          <w:sz w:val="24"/>
        </w:rPr>
        <w:t xml:space="preserve"> </w:t>
      </w:r>
      <w:r>
        <w:rPr>
          <w:sz w:val="24"/>
        </w:rPr>
        <w:t>слова</w:t>
      </w:r>
      <w:r w:rsidR="00025CA8">
        <w:rPr>
          <w:sz w:val="24"/>
        </w:rPr>
        <w:t xml:space="preserve"> </w:t>
      </w:r>
      <w:r>
        <w:rPr>
          <w:sz w:val="24"/>
        </w:rPr>
        <w:t>и</w:t>
      </w:r>
      <w:r w:rsidR="00025CA8">
        <w:rPr>
          <w:sz w:val="24"/>
        </w:rPr>
        <w:t xml:space="preserve"> </w:t>
      </w:r>
      <w:r>
        <w:rPr>
          <w:sz w:val="24"/>
        </w:rPr>
        <w:t>выражения,объяснять</w:t>
      </w:r>
      <w:r w:rsidR="00025CA8">
        <w:rPr>
          <w:sz w:val="24"/>
        </w:rPr>
        <w:t xml:space="preserve"> </w:t>
      </w:r>
      <w:r>
        <w:rPr>
          <w:sz w:val="24"/>
        </w:rPr>
        <w:t>их</w:t>
      </w:r>
      <w:r w:rsidR="00025CA8">
        <w:rPr>
          <w:sz w:val="24"/>
        </w:rPr>
        <w:t xml:space="preserve"> </w:t>
      </w:r>
      <w:r>
        <w:rPr>
          <w:spacing w:val="-2"/>
          <w:sz w:val="24"/>
        </w:rPr>
        <w:t>смысл.</w:t>
      </w:r>
    </w:p>
    <w:p w:rsidR="004F453B" w:rsidRDefault="00025CA8" w:rsidP="004F453B">
      <w:pPr>
        <w:spacing w:before="123"/>
        <w:ind w:left="1215"/>
        <w:rPr>
          <w:i/>
        </w:rPr>
      </w:pPr>
      <w:r>
        <w:rPr>
          <w:i/>
        </w:rPr>
        <w:t xml:space="preserve">Учащиеся </w:t>
      </w:r>
      <w:r w:rsidR="004F453B">
        <w:rPr>
          <w:i/>
        </w:rPr>
        <w:t>получат</w:t>
      </w:r>
      <w:r>
        <w:rPr>
          <w:i/>
        </w:rPr>
        <w:t xml:space="preserve"> </w:t>
      </w:r>
      <w:r w:rsidR="004F453B">
        <w:rPr>
          <w:i/>
        </w:rPr>
        <w:t>возможность</w:t>
      </w:r>
      <w:r>
        <w:rPr>
          <w:i/>
        </w:rPr>
        <w:t xml:space="preserve"> </w:t>
      </w:r>
      <w:r w:rsidR="004F453B">
        <w:rPr>
          <w:i/>
          <w:spacing w:val="-2"/>
        </w:rPr>
        <w:t>научиться:</w:t>
      </w:r>
    </w:p>
    <w:p w:rsidR="004F453B" w:rsidRDefault="004F453B" w:rsidP="00764B11">
      <w:pPr>
        <w:pStyle w:val="a3"/>
        <w:widowControl w:val="0"/>
        <w:numPr>
          <w:ilvl w:val="1"/>
          <w:numId w:val="5"/>
        </w:numPr>
        <w:tabs>
          <w:tab w:val="left" w:pos="1215"/>
        </w:tabs>
        <w:autoSpaceDE w:val="0"/>
        <w:autoSpaceDN w:val="0"/>
        <w:spacing w:before="110" w:line="216" w:lineRule="auto"/>
        <w:ind w:left="1215" w:right="590"/>
        <w:contextualSpacing w:val="0"/>
        <w:jc w:val="both"/>
        <w:rPr>
          <w:sz w:val="24"/>
        </w:rPr>
      </w:pPr>
      <w:r>
        <w:rPr>
          <w:sz w:val="24"/>
        </w:rPr>
        <w:t>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w:t>
      </w:r>
    </w:p>
    <w:p w:rsidR="004F453B" w:rsidRDefault="004F453B" w:rsidP="00764B11">
      <w:pPr>
        <w:pStyle w:val="a3"/>
        <w:widowControl w:val="0"/>
        <w:numPr>
          <w:ilvl w:val="1"/>
          <w:numId w:val="5"/>
        </w:numPr>
        <w:tabs>
          <w:tab w:val="left" w:pos="1215"/>
        </w:tabs>
        <w:autoSpaceDE w:val="0"/>
        <w:autoSpaceDN w:val="0"/>
        <w:spacing w:before="82" w:line="201" w:lineRule="auto"/>
        <w:ind w:left="1215" w:right="609"/>
        <w:contextualSpacing w:val="0"/>
        <w:jc w:val="both"/>
        <w:rPr>
          <w:sz w:val="24"/>
        </w:rPr>
      </w:pPr>
      <w:r>
        <w:rPr>
          <w:sz w:val="24"/>
        </w:rPr>
        <w:t>создавать прозаический и поэтический текст по аналогии, используя средства художественной выразительности, включённые в конкретное произведение.</w:t>
      </w:r>
    </w:p>
    <w:p w:rsidR="00107E52" w:rsidRDefault="00107E52" w:rsidP="00032352">
      <w:pPr>
        <w:ind w:left="120"/>
        <w:rPr>
          <w:b/>
          <w:color w:val="000000"/>
          <w:sz w:val="28"/>
        </w:rPr>
      </w:pPr>
    </w:p>
    <w:p w:rsidR="00032352" w:rsidRDefault="00032352" w:rsidP="00032352">
      <w:pPr>
        <w:ind w:left="120"/>
      </w:pPr>
      <w:r>
        <w:rPr>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0"/>
        <w:gridCol w:w="2147"/>
        <w:gridCol w:w="946"/>
        <w:gridCol w:w="1841"/>
        <w:gridCol w:w="1910"/>
        <w:gridCol w:w="3023"/>
      </w:tblGrid>
      <w:tr w:rsidR="00032352" w:rsidTr="00032352">
        <w:trPr>
          <w:trHeight w:val="144"/>
          <w:tblCellSpacing w:w="20" w:type="nil"/>
        </w:trPr>
        <w:tc>
          <w:tcPr>
            <w:tcW w:w="675" w:type="dxa"/>
            <w:vMerge w:val="restart"/>
            <w:tcMar>
              <w:top w:w="50" w:type="dxa"/>
              <w:left w:w="100" w:type="dxa"/>
            </w:tcMar>
            <w:vAlign w:val="center"/>
          </w:tcPr>
          <w:p w:rsidR="00032352" w:rsidRDefault="00032352" w:rsidP="00032352">
            <w:pPr>
              <w:ind w:left="135"/>
            </w:pPr>
            <w:r>
              <w:rPr>
                <w:b/>
                <w:color w:val="000000"/>
              </w:rPr>
              <w:t xml:space="preserve">№ </w:t>
            </w:r>
            <w:proofErr w:type="gramStart"/>
            <w:r>
              <w:rPr>
                <w:b/>
                <w:color w:val="000000"/>
              </w:rPr>
              <w:t>п</w:t>
            </w:r>
            <w:proofErr w:type="gramEnd"/>
            <w:r>
              <w:rPr>
                <w:b/>
                <w:color w:val="000000"/>
              </w:rPr>
              <w:t xml:space="preserve">/п </w:t>
            </w:r>
          </w:p>
          <w:p w:rsidR="00032352" w:rsidRDefault="00032352" w:rsidP="00032352">
            <w:pPr>
              <w:ind w:left="135"/>
            </w:pPr>
          </w:p>
        </w:tc>
        <w:tc>
          <w:tcPr>
            <w:tcW w:w="2325" w:type="dxa"/>
            <w:vMerge w:val="restart"/>
            <w:tcMar>
              <w:top w:w="50" w:type="dxa"/>
              <w:left w:w="100" w:type="dxa"/>
            </w:tcMar>
            <w:vAlign w:val="center"/>
          </w:tcPr>
          <w:p w:rsidR="00032352" w:rsidRDefault="00032352" w:rsidP="00032352">
            <w:pPr>
              <w:ind w:left="135"/>
            </w:pPr>
            <w:r>
              <w:rPr>
                <w:b/>
                <w:color w:val="000000"/>
              </w:rPr>
              <w:t xml:space="preserve">Наименование разделов и тем программы </w:t>
            </w:r>
          </w:p>
          <w:p w:rsidR="00032352" w:rsidRDefault="00032352" w:rsidP="00032352">
            <w:pPr>
              <w:ind w:left="135"/>
            </w:pPr>
          </w:p>
        </w:tc>
        <w:tc>
          <w:tcPr>
            <w:tcW w:w="0" w:type="auto"/>
            <w:gridSpan w:val="3"/>
            <w:tcMar>
              <w:top w:w="50" w:type="dxa"/>
              <w:left w:w="100" w:type="dxa"/>
            </w:tcMar>
            <w:vAlign w:val="center"/>
          </w:tcPr>
          <w:p w:rsidR="00032352" w:rsidRDefault="00032352" w:rsidP="00032352">
            <w:r>
              <w:rPr>
                <w:b/>
                <w:color w:val="000000"/>
              </w:rPr>
              <w:t>Количество часов</w:t>
            </w:r>
          </w:p>
        </w:tc>
        <w:tc>
          <w:tcPr>
            <w:tcW w:w="2956" w:type="dxa"/>
            <w:vMerge w:val="restart"/>
            <w:tcMar>
              <w:top w:w="50" w:type="dxa"/>
              <w:left w:w="100" w:type="dxa"/>
            </w:tcMar>
            <w:vAlign w:val="center"/>
          </w:tcPr>
          <w:p w:rsidR="00032352" w:rsidRDefault="00032352" w:rsidP="00032352">
            <w:pPr>
              <w:ind w:left="135"/>
            </w:pPr>
            <w:r>
              <w:rPr>
                <w:b/>
                <w:color w:val="000000"/>
              </w:rPr>
              <w:t xml:space="preserve">Электронные (цифровые) образовательные ресурсы </w:t>
            </w:r>
          </w:p>
          <w:p w:rsidR="00032352" w:rsidRDefault="00032352" w:rsidP="00032352">
            <w:pPr>
              <w:ind w:left="135"/>
            </w:pPr>
          </w:p>
        </w:tc>
      </w:tr>
      <w:tr w:rsidR="00032352" w:rsidTr="00032352">
        <w:trPr>
          <w:trHeight w:val="144"/>
          <w:tblCellSpacing w:w="20" w:type="nil"/>
        </w:trPr>
        <w:tc>
          <w:tcPr>
            <w:tcW w:w="0" w:type="auto"/>
            <w:vMerge/>
            <w:tcBorders>
              <w:top w:val="nil"/>
            </w:tcBorders>
            <w:tcMar>
              <w:top w:w="50" w:type="dxa"/>
              <w:left w:w="100" w:type="dxa"/>
            </w:tcMar>
          </w:tcPr>
          <w:p w:rsidR="00032352" w:rsidRDefault="00032352" w:rsidP="00032352"/>
        </w:tc>
        <w:tc>
          <w:tcPr>
            <w:tcW w:w="0" w:type="auto"/>
            <w:vMerge/>
            <w:tcBorders>
              <w:top w:val="nil"/>
            </w:tcBorders>
            <w:tcMar>
              <w:top w:w="50" w:type="dxa"/>
              <w:left w:w="100" w:type="dxa"/>
            </w:tcMar>
          </w:tcPr>
          <w:p w:rsidR="00032352" w:rsidRDefault="00032352" w:rsidP="00032352"/>
        </w:tc>
        <w:tc>
          <w:tcPr>
            <w:tcW w:w="929" w:type="dxa"/>
            <w:tcMar>
              <w:top w:w="50" w:type="dxa"/>
              <w:left w:w="100" w:type="dxa"/>
            </w:tcMar>
            <w:vAlign w:val="center"/>
          </w:tcPr>
          <w:p w:rsidR="00032352" w:rsidRDefault="00032352" w:rsidP="00032352">
            <w:pPr>
              <w:ind w:left="135"/>
            </w:pPr>
            <w:r>
              <w:rPr>
                <w:b/>
                <w:color w:val="000000"/>
              </w:rPr>
              <w:t xml:space="preserve">Всего </w:t>
            </w:r>
          </w:p>
          <w:p w:rsidR="00032352" w:rsidRDefault="00032352" w:rsidP="00032352">
            <w:pPr>
              <w:ind w:left="135"/>
            </w:pPr>
          </w:p>
        </w:tc>
        <w:tc>
          <w:tcPr>
            <w:tcW w:w="1802" w:type="dxa"/>
            <w:tcMar>
              <w:top w:w="50" w:type="dxa"/>
              <w:left w:w="100" w:type="dxa"/>
            </w:tcMar>
            <w:vAlign w:val="center"/>
          </w:tcPr>
          <w:p w:rsidR="00032352" w:rsidRDefault="00032352" w:rsidP="00032352">
            <w:pPr>
              <w:ind w:left="135"/>
            </w:pPr>
            <w:r>
              <w:rPr>
                <w:b/>
                <w:color w:val="000000"/>
              </w:rPr>
              <w:t xml:space="preserve">Контрольные работы </w:t>
            </w:r>
          </w:p>
          <w:p w:rsidR="00032352" w:rsidRDefault="00032352" w:rsidP="00032352">
            <w:pPr>
              <w:ind w:left="135"/>
            </w:pPr>
          </w:p>
        </w:tc>
        <w:tc>
          <w:tcPr>
            <w:tcW w:w="1870" w:type="dxa"/>
            <w:tcMar>
              <w:top w:w="50" w:type="dxa"/>
              <w:left w:w="100" w:type="dxa"/>
            </w:tcMar>
            <w:vAlign w:val="center"/>
          </w:tcPr>
          <w:p w:rsidR="00032352" w:rsidRDefault="00032352" w:rsidP="00032352">
            <w:pPr>
              <w:ind w:left="135"/>
            </w:pPr>
            <w:r>
              <w:rPr>
                <w:b/>
                <w:color w:val="000000"/>
              </w:rPr>
              <w:t xml:space="preserve">Практические работы </w:t>
            </w:r>
          </w:p>
          <w:p w:rsidR="00032352" w:rsidRDefault="00032352" w:rsidP="00032352">
            <w:pPr>
              <w:ind w:left="135"/>
            </w:pPr>
          </w:p>
        </w:tc>
        <w:tc>
          <w:tcPr>
            <w:tcW w:w="0" w:type="auto"/>
            <w:vMerge/>
            <w:tcBorders>
              <w:top w:val="nil"/>
            </w:tcBorders>
            <w:tcMar>
              <w:top w:w="50" w:type="dxa"/>
              <w:left w:w="100" w:type="dxa"/>
            </w:tcMar>
          </w:tcPr>
          <w:p w:rsidR="00032352" w:rsidRDefault="00032352" w:rsidP="00032352"/>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1</w:t>
            </w:r>
          </w:p>
        </w:tc>
        <w:tc>
          <w:tcPr>
            <w:tcW w:w="2325" w:type="dxa"/>
            <w:tcMar>
              <w:top w:w="50" w:type="dxa"/>
              <w:left w:w="100" w:type="dxa"/>
            </w:tcMar>
            <w:vAlign w:val="center"/>
          </w:tcPr>
          <w:p w:rsidR="00032352" w:rsidRPr="00073BBA" w:rsidRDefault="00032352" w:rsidP="00032352">
            <w:pPr>
              <w:ind w:left="135"/>
            </w:pPr>
            <w:r w:rsidRPr="00073BBA">
              <w:rPr>
                <w:color w:val="000000"/>
              </w:rPr>
              <w:t>О Родине, героические страницы истории</w:t>
            </w:r>
          </w:p>
        </w:tc>
        <w:tc>
          <w:tcPr>
            <w:tcW w:w="929" w:type="dxa"/>
            <w:tcMar>
              <w:top w:w="50" w:type="dxa"/>
              <w:left w:w="100" w:type="dxa"/>
            </w:tcMar>
            <w:vAlign w:val="center"/>
          </w:tcPr>
          <w:p w:rsidR="00032352" w:rsidRDefault="00764B11" w:rsidP="00032352">
            <w:pPr>
              <w:ind w:left="135"/>
              <w:jc w:val="center"/>
            </w:pPr>
            <w:r>
              <w:rPr>
                <w:color w:val="000000"/>
              </w:rPr>
              <w:t>6</w:t>
            </w:r>
          </w:p>
        </w:tc>
        <w:tc>
          <w:tcPr>
            <w:tcW w:w="1802" w:type="dxa"/>
            <w:tcMar>
              <w:top w:w="50" w:type="dxa"/>
              <w:left w:w="100" w:type="dxa"/>
            </w:tcMar>
            <w:vAlign w:val="center"/>
          </w:tcPr>
          <w:p w:rsidR="00032352" w:rsidRDefault="00032352" w:rsidP="00032352">
            <w:pPr>
              <w:ind w:left="135"/>
              <w:jc w:val="center"/>
            </w:pPr>
            <w:r>
              <w:rPr>
                <w:color w:val="000000"/>
              </w:rPr>
              <w:t xml:space="preserve"> 0</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val="restart"/>
            <w:tcMar>
              <w:top w:w="50" w:type="dxa"/>
              <w:left w:w="100" w:type="dxa"/>
            </w:tcMar>
            <w:vAlign w:val="center"/>
          </w:tcPr>
          <w:p w:rsidR="00032352" w:rsidRPr="00073BBA" w:rsidRDefault="00032352" w:rsidP="00032352">
            <w:pPr>
              <w:ind w:left="135"/>
            </w:pPr>
            <w:r w:rsidRPr="00073BBA">
              <w:rPr>
                <w:color w:val="000000"/>
              </w:rPr>
              <w:t xml:space="preserve">Библиотека ЦОК </w:t>
            </w:r>
            <w:hyperlink r:id="rId7">
              <w:r>
                <w:rPr>
                  <w:color w:val="0000FF"/>
                  <w:u w:val="single"/>
                </w:rPr>
                <w:t>https</w:t>
              </w:r>
              <w:r w:rsidRPr="00073BBA">
                <w:rPr>
                  <w:color w:val="0000FF"/>
                  <w:u w:val="single"/>
                </w:rPr>
                <w:t>://</w:t>
              </w:r>
              <w:r>
                <w:rPr>
                  <w:color w:val="0000FF"/>
                  <w:u w:val="single"/>
                </w:rPr>
                <w:t>m</w:t>
              </w:r>
              <w:r w:rsidRPr="00073BBA">
                <w:rPr>
                  <w:color w:val="0000FF"/>
                  <w:u w:val="single"/>
                </w:rPr>
                <w:t>.</w:t>
              </w:r>
              <w:r>
                <w:rPr>
                  <w:color w:val="0000FF"/>
                  <w:u w:val="single"/>
                </w:rPr>
                <w:t>edsoo</w:t>
              </w:r>
              <w:r w:rsidRPr="00073BBA">
                <w:rPr>
                  <w:color w:val="0000FF"/>
                  <w:u w:val="single"/>
                </w:rPr>
                <w:t>.</w:t>
              </w:r>
              <w:r>
                <w:rPr>
                  <w:color w:val="0000FF"/>
                  <w:u w:val="single"/>
                </w:rPr>
                <w:t>ru</w:t>
              </w:r>
              <w:r w:rsidRPr="00073BBA">
                <w:rPr>
                  <w:color w:val="0000FF"/>
                  <w:u w:val="single"/>
                </w:rPr>
                <w:t>/7</w:t>
              </w:r>
              <w:r>
                <w:rPr>
                  <w:color w:val="0000FF"/>
                  <w:u w:val="single"/>
                </w:rPr>
                <w:t>f</w:t>
              </w:r>
              <w:r w:rsidRPr="00073BBA">
                <w:rPr>
                  <w:color w:val="0000FF"/>
                  <w:u w:val="single"/>
                </w:rPr>
                <w:t>412</w:t>
              </w:r>
              <w:r>
                <w:rPr>
                  <w:color w:val="0000FF"/>
                  <w:u w:val="single"/>
                </w:rPr>
                <w:t>cec</w:t>
              </w:r>
            </w:hyperlink>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 xml:space="preserve">2  </w:t>
            </w:r>
          </w:p>
        </w:tc>
        <w:tc>
          <w:tcPr>
            <w:tcW w:w="2325" w:type="dxa"/>
            <w:tcMar>
              <w:top w:w="50" w:type="dxa"/>
              <w:left w:w="100" w:type="dxa"/>
            </w:tcMar>
            <w:vAlign w:val="center"/>
          </w:tcPr>
          <w:p w:rsidR="00032352" w:rsidRDefault="00032352" w:rsidP="00032352">
            <w:pPr>
              <w:ind w:left="135"/>
            </w:pPr>
            <w:r>
              <w:rPr>
                <w:color w:val="000000"/>
              </w:rPr>
              <w:t>Фольклор (устное народное творчество)</w:t>
            </w:r>
          </w:p>
        </w:tc>
        <w:tc>
          <w:tcPr>
            <w:tcW w:w="929" w:type="dxa"/>
            <w:tcMar>
              <w:top w:w="50" w:type="dxa"/>
              <w:left w:w="100" w:type="dxa"/>
            </w:tcMar>
            <w:vAlign w:val="center"/>
          </w:tcPr>
          <w:p w:rsidR="00032352" w:rsidRDefault="00032352" w:rsidP="00032352">
            <w:pPr>
              <w:ind w:left="135"/>
              <w:jc w:val="center"/>
            </w:pPr>
            <w:r>
              <w:rPr>
                <w:color w:val="000000"/>
              </w:rPr>
              <w:t xml:space="preserve"> </w:t>
            </w:r>
            <w:r w:rsidR="00764B11">
              <w:rPr>
                <w:color w:val="000000"/>
              </w:rPr>
              <w:t>6</w:t>
            </w:r>
          </w:p>
        </w:tc>
        <w:tc>
          <w:tcPr>
            <w:tcW w:w="1802" w:type="dxa"/>
            <w:tcMar>
              <w:top w:w="50" w:type="dxa"/>
              <w:left w:w="100" w:type="dxa"/>
            </w:tcMar>
            <w:vAlign w:val="center"/>
          </w:tcPr>
          <w:p w:rsidR="00032352" w:rsidRDefault="00032352" w:rsidP="00032352">
            <w:pPr>
              <w:ind w:left="135"/>
              <w:jc w:val="center"/>
            </w:pPr>
            <w:r>
              <w:rPr>
                <w:color w:val="000000"/>
              </w:rPr>
              <w:t xml:space="preserve"> 0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tcMar>
              <w:top w:w="50" w:type="dxa"/>
              <w:left w:w="100" w:type="dxa"/>
            </w:tcMar>
            <w:vAlign w:val="center"/>
          </w:tcPr>
          <w:p w:rsidR="00032352" w:rsidRPr="00073BBA" w:rsidRDefault="00032352" w:rsidP="00032352">
            <w:pPr>
              <w:ind w:left="135"/>
            </w:pPr>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3</w:t>
            </w:r>
          </w:p>
        </w:tc>
        <w:tc>
          <w:tcPr>
            <w:tcW w:w="2325" w:type="dxa"/>
            <w:tcMar>
              <w:top w:w="50" w:type="dxa"/>
              <w:left w:w="100" w:type="dxa"/>
            </w:tcMar>
            <w:vAlign w:val="center"/>
          </w:tcPr>
          <w:p w:rsidR="00032352" w:rsidRDefault="00032352" w:rsidP="00032352">
            <w:pPr>
              <w:ind w:left="135"/>
            </w:pPr>
            <w:r>
              <w:rPr>
                <w:color w:val="000000"/>
              </w:rPr>
              <w:t>Творчество И.А.Крылова</w:t>
            </w:r>
          </w:p>
        </w:tc>
        <w:tc>
          <w:tcPr>
            <w:tcW w:w="929" w:type="dxa"/>
            <w:tcMar>
              <w:top w:w="50" w:type="dxa"/>
              <w:left w:w="100" w:type="dxa"/>
            </w:tcMar>
            <w:vAlign w:val="center"/>
          </w:tcPr>
          <w:p w:rsidR="00032352" w:rsidRDefault="00032352" w:rsidP="00032352">
            <w:pPr>
              <w:ind w:left="135"/>
              <w:jc w:val="center"/>
            </w:pPr>
            <w:r>
              <w:rPr>
                <w:color w:val="000000"/>
              </w:rPr>
              <w:t xml:space="preserve"> </w:t>
            </w:r>
            <w:r w:rsidR="00764B11">
              <w:rPr>
                <w:color w:val="000000"/>
              </w:rPr>
              <w:t>2</w:t>
            </w:r>
          </w:p>
        </w:tc>
        <w:tc>
          <w:tcPr>
            <w:tcW w:w="1802" w:type="dxa"/>
            <w:tcMar>
              <w:top w:w="50" w:type="dxa"/>
              <w:left w:w="100" w:type="dxa"/>
            </w:tcMar>
            <w:vAlign w:val="center"/>
          </w:tcPr>
          <w:p w:rsidR="00032352" w:rsidRDefault="00032352" w:rsidP="00032352">
            <w:pPr>
              <w:ind w:left="135"/>
              <w:jc w:val="center"/>
            </w:pPr>
            <w:r>
              <w:rPr>
                <w:color w:val="000000"/>
              </w:rPr>
              <w:t xml:space="preserve"> 0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tcMar>
              <w:top w:w="50" w:type="dxa"/>
              <w:left w:w="100" w:type="dxa"/>
            </w:tcMar>
            <w:vAlign w:val="center"/>
          </w:tcPr>
          <w:p w:rsidR="00032352" w:rsidRPr="00073BBA" w:rsidRDefault="00032352" w:rsidP="00032352">
            <w:pPr>
              <w:ind w:left="135"/>
            </w:pPr>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4</w:t>
            </w:r>
          </w:p>
        </w:tc>
        <w:tc>
          <w:tcPr>
            <w:tcW w:w="2325" w:type="dxa"/>
            <w:tcMar>
              <w:top w:w="50" w:type="dxa"/>
              <w:left w:w="100" w:type="dxa"/>
            </w:tcMar>
            <w:vAlign w:val="center"/>
          </w:tcPr>
          <w:p w:rsidR="00032352" w:rsidRDefault="00032352" w:rsidP="00032352">
            <w:pPr>
              <w:ind w:left="135"/>
            </w:pPr>
            <w:r>
              <w:rPr>
                <w:color w:val="000000"/>
              </w:rPr>
              <w:t>Творчество А.С.Пушкина</w:t>
            </w:r>
          </w:p>
        </w:tc>
        <w:tc>
          <w:tcPr>
            <w:tcW w:w="929" w:type="dxa"/>
            <w:tcMar>
              <w:top w:w="50" w:type="dxa"/>
              <w:left w:w="100" w:type="dxa"/>
            </w:tcMar>
            <w:vAlign w:val="center"/>
          </w:tcPr>
          <w:p w:rsidR="00032352" w:rsidRDefault="00032352" w:rsidP="00032352">
            <w:pPr>
              <w:ind w:left="135"/>
              <w:jc w:val="center"/>
            </w:pPr>
            <w:r>
              <w:rPr>
                <w:color w:val="000000"/>
              </w:rPr>
              <w:t xml:space="preserve"> </w:t>
            </w:r>
            <w:r w:rsidR="00764B11">
              <w:rPr>
                <w:color w:val="000000"/>
              </w:rPr>
              <w:t>8</w:t>
            </w:r>
            <w:r>
              <w:rPr>
                <w:color w:val="000000"/>
              </w:rPr>
              <w:t xml:space="preserve"> </w:t>
            </w:r>
          </w:p>
        </w:tc>
        <w:tc>
          <w:tcPr>
            <w:tcW w:w="1802" w:type="dxa"/>
            <w:tcMar>
              <w:top w:w="50" w:type="dxa"/>
              <w:left w:w="100" w:type="dxa"/>
            </w:tcMar>
            <w:vAlign w:val="center"/>
          </w:tcPr>
          <w:p w:rsidR="00032352" w:rsidRDefault="00032352" w:rsidP="00032352">
            <w:pPr>
              <w:ind w:left="135"/>
              <w:jc w:val="center"/>
            </w:pPr>
            <w:r>
              <w:rPr>
                <w:color w:val="000000"/>
              </w:rPr>
              <w:t xml:space="preserve"> 0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tcMar>
              <w:top w:w="50" w:type="dxa"/>
              <w:left w:w="100" w:type="dxa"/>
            </w:tcMar>
            <w:vAlign w:val="center"/>
          </w:tcPr>
          <w:p w:rsidR="00032352" w:rsidRPr="00073BBA" w:rsidRDefault="00032352" w:rsidP="00032352">
            <w:pPr>
              <w:ind w:left="135"/>
            </w:pPr>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5</w:t>
            </w:r>
          </w:p>
        </w:tc>
        <w:tc>
          <w:tcPr>
            <w:tcW w:w="2325" w:type="dxa"/>
            <w:tcMar>
              <w:top w:w="50" w:type="dxa"/>
              <w:left w:w="100" w:type="dxa"/>
            </w:tcMar>
            <w:vAlign w:val="center"/>
          </w:tcPr>
          <w:p w:rsidR="00032352" w:rsidRDefault="00032352" w:rsidP="00032352">
            <w:pPr>
              <w:ind w:left="135"/>
            </w:pPr>
            <w:r>
              <w:rPr>
                <w:color w:val="000000"/>
              </w:rPr>
              <w:t>Творчество М. Ю. Лермонтова</w:t>
            </w:r>
          </w:p>
        </w:tc>
        <w:tc>
          <w:tcPr>
            <w:tcW w:w="929" w:type="dxa"/>
            <w:tcMar>
              <w:top w:w="50" w:type="dxa"/>
              <w:left w:w="100" w:type="dxa"/>
            </w:tcMar>
            <w:vAlign w:val="center"/>
          </w:tcPr>
          <w:p w:rsidR="00032352" w:rsidRDefault="00032352" w:rsidP="00032352">
            <w:pPr>
              <w:ind w:left="135"/>
              <w:jc w:val="center"/>
            </w:pPr>
            <w:r>
              <w:rPr>
                <w:color w:val="000000"/>
              </w:rPr>
              <w:t xml:space="preserve"> 4 </w:t>
            </w:r>
          </w:p>
        </w:tc>
        <w:tc>
          <w:tcPr>
            <w:tcW w:w="1802" w:type="dxa"/>
            <w:tcMar>
              <w:top w:w="50" w:type="dxa"/>
              <w:left w:w="100" w:type="dxa"/>
            </w:tcMar>
            <w:vAlign w:val="center"/>
          </w:tcPr>
          <w:p w:rsidR="00032352" w:rsidRDefault="00032352" w:rsidP="00032352">
            <w:pPr>
              <w:ind w:left="135"/>
              <w:jc w:val="center"/>
            </w:pPr>
            <w:r>
              <w:rPr>
                <w:color w:val="000000"/>
              </w:rPr>
              <w:t xml:space="preserve"> 0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tcMar>
              <w:top w:w="50" w:type="dxa"/>
              <w:left w:w="100" w:type="dxa"/>
            </w:tcMar>
            <w:vAlign w:val="center"/>
          </w:tcPr>
          <w:p w:rsidR="00032352" w:rsidRPr="00073BBA" w:rsidRDefault="00032352" w:rsidP="00032352">
            <w:pPr>
              <w:ind w:left="135"/>
            </w:pPr>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6</w:t>
            </w:r>
          </w:p>
        </w:tc>
        <w:tc>
          <w:tcPr>
            <w:tcW w:w="2325" w:type="dxa"/>
            <w:tcMar>
              <w:top w:w="50" w:type="dxa"/>
              <w:left w:w="100" w:type="dxa"/>
            </w:tcMar>
            <w:vAlign w:val="center"/>
          </w:tcPr>
          <w:p w:rsidR="00032352" w:rsidRDefault="00032352" w:rsidP="00032352">
            <w:pPr>
              <w:ind w:left="135"/>
            </w:pPr>
            <w:r>
              <w:rPr>
                <w:color w:val="000000"/>
              </w:rPr>
              <w:t>Литературная сказка</w:t>
            </w:r>
          </w:p>
        </w:tc>
        <w:tc>
          <w:tcPr>
            <w:tcW w:w="929" w:type="dxa"/>
            <w:tcMar>
              <w:top w:w="50" w:type="dxa"/>
              <w:left w:w="100" w:type="dxa"/>
            </w:tcMar>
            <w:vAlign w:val="center"/>
          </w:tcPr>
          <w:p w:rsidR="00032352" w:rsidRDefault="00032352" w:rsidP="00032352">
            <w:pPr>
              <w:ind w:left="135"/>
              <w:jc w:val="center"/>
            </w:pPr>
            <w:r>
              <w:rPr>
                <w:color w:val="000000"/>
              </w:rPr>
              <w:t xml:space="preserve"> </w:t>
            </w:r>
            <w:r w:rsidR="00764B11">
              <w:rPr>
                <w:color w:val="000000"/>
              </w:rPr>
              <w:t>7</w:t>
            </w:r>
          </w:p>
        </w:tc>
        <w:tc>
          <w:tcPr>
            <w:tcW w:w="1802" w:type="dxa"/>
            <w:tcMar>
              <w:top w:w="50" w:type="dxa"/>
              <w:left w:w="100" w:type="dxa"/>
            </w:tcMar>
            <w:vAlign w:val="center"/>
          </w:tcPr>
          <w:p w:rsidR="00032352" w:rsidRDefault="00032352" w:rsidP="00032352">
            <w:pPr>
              <w:ind w:left="135"/>
              <w:jc w:val="center"/>
            </w:pPr>
            <w:r>
              <w:rPr>
                <w:color w:val="000000"/>
              </w:rPr>
              <w:t xml:space="preserve"> 0</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tcMar>
              <w:top w:w="50" w:type="dxa"/>
              <w:left w:w="100" w:type="dxa"/>
            </w:tcMar>
            <w:vAlign w:val="center"/>
          </w:tcPr>
          <w:p w:rsidR="00032352" w:rsidRPr="00073BBA" w:rsidRDefault="00032352" w:rsidP="00032352">
            <w:pPr>
              <w:ind w:left="135"/>
            </w:pPr>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7</w:t>
            </w:r>
          </w:p>
        </w:tc>
        <w:tc>
          <w:tcPr>
            <w:tcW w:w="2325" w:type="dxa"/>
            <w:tcMar>
              <w:top w:w="50" w:type="dxa"/>
              <w:left w:w="100" w:type="dxa"/>
            </w:tcMar>
            <w:vAlign w:val="center"/>
          </w:tcPr>
          <w:p w:rsidR="00032352" w:rsidRPr="00073BBA" w:rsidRDefault="00032352" w:rsidP="00032352">
            <w:pPr>
              <w:ind w:left="135"/>
            </w:pPr>
            <w:r w:rsidRPr="00073BBA">
              <w:rPr>
                <w:color w:val="000000"/>
              </w:rPr>
              <w:t>Картины природы в творчестве поэтов и писателей Х</w:t>
            </w:r>
            <w:proofErr w:type="gramStart"/>
            <w:r>
              <w:rPr>
                <w:color w:val="000000"/>
              </w:rPr>
              <w:t>I</w:t>
            </w:r>
            <w:proofErr w:type="gramEnd"/>
            <w:r w:rsidRPr="00073BBA">
              <w:rPr>
                <w:color w:val="000000"/>
              </w:rPr>
              <w:t>Х века</w:t>
            </w:r>
          </w:p>
        </w:tc>
        <w:tc>
          <w:tcPr>
            <w:tcW w:w="929" w:type="dxa"/>
            <w:tcMar>
              <w:top w:w="50" w:type="dxa"/>
              <w:left w:w="100" w:type="dxa"/>
            </w:tcMar>
            <w:vAlign w:val="center"/>
          </w:tcPr>
          <w:p w:rsidR="00032352" w:rsidRDefault="00764B11" w:rsidP="00032352">
            <w:pPr>
              <w:ind w:left="135"/>
              <w:jc w:val="center"/>
            </w:pPr>
            <w:r>
              <w:rPr>
                <w:color w:val="000000"/>
              </w:rPr>
              <w:t>3</w:t>
            </w:r>
            <w:r w:rsidR="00032352">
              <w:rPr>
                <w:color w:val="000000"/>
              </w:rPr>
              <w:t xml:space="preserve"> </w:t>
            </w:r>
          </w:p>
        </w:tc>
        <w:tc>
          <w:tcPr>
            <w:tcW w:w="1802" w:type="dxa"/>
            <w:tcMar>
              <w:top w:w="50" w:type="dxa"/>
              <w:left w:w="100" w:type="dxa"/>
            </w:tcMar>
            <w:vAlign w:val="center"/>
          </w:tcPr>
          <w:p w:rsidR="00032352" w:rsidRDefault="00032352" w:rsidP="00032352">
            <w:pPr>
              <w:ind w:left="135"/>
              <w:jc w:val="center"/>
            </w:pPr>
            <w:r>
              <w:rPr>
                <w:color w:val="000000"/>
              </w:rPr>
              <w:t xml:space="preserve"> 0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tcMar>
              <w:top w:w="50" w:type="dxa"/>
              <w:left w:w="100" w:type="dxa"/>
            </w:tcMar>
            <w:vAlign w:val="center"/>
          </w:tcPr>
          <w:p w:rsidR="00032352" w:rsidRPr="00073BBA" w:rsidRDefault="00032352" w:rsidP="00032352">
            <w:pPr>
              <w:ind w:left="135"/>
            </w:pPr>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8</w:t>
            </w:r>
          </w:p>
        </w:tc>
        <w:tc>
          <w:tcPr>
            <w:tcW w:w="2325" w:type="dxa"/>
            <w:tcMar>
              <w:top w:w="50" w:type="dxa"/>
              <w:left w:w="100" w:type="dxa"/>
            </w:tcMar>
            <w:vAlign w:val="center"/>
          </w:tcPr>
          <w:p w:rsidR="00032352" w:rsidRDefault="00032352" w:rsidP="00032352">
            <w:pPr>
              <w:ind w:left="135"/>
            </w:pPr>
            <w:r>
              <w:rPr>
                <w:color w:val="000000"/>
              </w:rPr>
              <w:t xml:space="preserve">Творчество </w:t>
            </w:r>
            <w:r w:rsidR="00107E52">
              <w:rPr>
                <w:color w:val="000000"/>
              </w:rPr>
              <w:t xml:space="preserve">                   </w:t>
            </w:r>
            <w:r>
              <w:rPr>
                <w:color w:val="000000"/>
              </w:rPr>
              <w:t>Л. Н. Толстого</w:t>
            </w:r>
          </w:p>
        </w:tc>
        <w:tc>
          <w:tcPr>
            <w:tcW w:w="929" w:type="dxa"/>
            <w:tcMar>
              <w:top w:w="50" w:type="dxa"/>
              <w:left w:w="100" w:type="dxa"/>
            </w:tcMar>
            <w:vAlign w:val="center"/>
          </w:tcPr>
          <w:p w:rsidR="00032352" w:rsidRDefault="00032352" w:rsidP="00032352">
            <w:pPr>
              <w:ind w:left="135"/>
              <w:jc w:val="center"/>
            </w:pPr>
            <w:r>
              <w:rPr>
                <w:color w:val="000000"/>
              </w:rPr>
              <w:t xml:space="preserve"> </w:t>
            </w:r>
            <w:r w:rsidR="00764B11">
              <w:rPr>
                <w:color w:val="000000"/>
              </w:rPr>
              <w:t>4</w:t>
            </w:r>
          </w:p>
        </w:tc>
        <w:tc>
          <w:tcPr>
            <w:tcW w:w="1802" w:type="dxa"/>
            <w:tcMar>
              <w:top w:w="50" w:type="dxa"/>
              <w:left w:w="100" w:type="dxa"/>
            </w:tcMar>
            <w:vAlign w:val="center"/>
          </w:tcPr>
          <w:p w:rsidR="00032352" w:rsidRDefault="00032352" w:rsidP="00032352">
            <w:pPr>
              <w:ind w:left="135"/>
              <w:jc w:val="center"/>
            </w:pPr>
            <w:r>
              <w:rPr>
                <w:color w:val="000000"/>
              </w:rPr>
              <w:t xml:space="preserve"> 0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tcMar>
              <w:top w:w="50" w:type="dxa"/>
              <w:left w:w="100" w:type="dxa"/>
            </w:tcMar>
            <w:vAlign w:val="center"/>
          </w:tcPr>
          <w:p w:rsidR="00032352" w:rsidRPr="00073BBA" w:rsidRDefault="00032352" w:rsidP="00032352">
            <w:pPr>
              <w:ind w:left="135"/>
            </w:pPr>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lastRenderedPageBreak/>
              <w:t>9</w:t>
            </w:r>
          </w:p>
        </w:tc>
        <w:tc>
          <w:tcPr>
            <w:tcW w:w="2325" w:type="dxa"/>
            <w:tcMar>
              <w:top w:w="50" w:type="dxa"/>
              <w:left w:w="100" w:type="dxa"/>
            </w:tcMar>
            <w:vAlign w:val="center"/>
          </w:tcPr>
          <w:p w:rsidR="00032352" w:rsidRPr="00073BBA" w:rsidRDefault="00032352" w:rsidP="00032352">
            <w:pPr>
              <w:ind w:left="135"/>
            </w:pPr>
            <w:r w:rsidRPr="00073BBA">
              <w:rPr>
                <w:color w:val="000000"/>
              </w:rPr>
              <w:t xml:space="preserve">Картины природы в творчестве поэтов и писателей </w:t>
            </w:r>
            <w:r>
              <w:rPr>
                <w:color w:val="000000"/>
              </w:rPr>
              <w:t>XX</w:t>
            </w:r>
            <w:r w:rsidRPr="00073BBA">
              <w:rPr>
                <w:color w:val="000000"/>
              </w:rPr>
              <w:t xml:space="preserve"> века</w:t>
            </w:r>
          </w:p>
        </w:tc>
        <w:tc>
          <w:tcPr>
            <w:tcW w:w="929" w:type="dxa"/>
            <w:tcMar>
              <w:top w:w="50" w:type="dxa"/>
              <w:left w:w="100" w:type="dxa"/>
            </w:tcMar>
            <w:vAlign w:val="center"/>
          </w:tcPr>
          <w:p w:rsidR="00032352" w:rsidRDefault="00764B11" w:rsidP="00032352">
            <w:pPr>
              <w:ind w:left="135"/>
              <w:jc w:val="center"/>
            </w:pPr>
            <w:r>
              <w:rPr>
                <w:color w:val="000000"/>
              </w:rPr>
              <w:t>3</w:t>
            </w:r>
          </w:p>
        </w:tc>
        <w:tc>
          <w:tcPr>
            <w:tcW w:w="1802" w:type="dxa"/>
            <w:tcMar>
              <w:top w:w="50" w:type="dxa"/>
              <w:left w:w="100" w:type="dxa"/>
            </w:tcMar>
            <w:vAlign w:val="center"/>
          </w:tcPr>
          <w:p w:rsidR="00032352" w:rsidRDefault="00032352" w:rsidP="00032352">
            <w:pPr>
              <w:ind w:left="135"/>
              <w:jc w:val="center"/>
            </w:pPr>
            <w:r>
              <w:rPr>
                <w:color w:val="000000"/>
              </w:rPr>
              <w:t xml:space="preserve"> 0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val="restart"/>
            <w:tcMar>
              <w:top w:w="50" w:type="dxa"/>
              <w:left w:w="100" w:type="dxa"/>
            </w:tcMar>
            <w:vAlign w:val="center"/>
          </w:tcPr>
          <w:p w:rsidR="00032352" w:rsidRPr="00073BBA" w:rsidRDefault="00032352" w:rsidP="00032352">
            <w:pPr>
              <w:ind w:left="135"/>
            </w:pPr>
            <w:r w:rsidRPr="00073BBA">
              <w:rPr>
                <w:color w:val="000000"/>
              </w:rPr>
              <w:t xml:space="preserve">Библиотека ЦОК </w:t>
            </w:r>
            <w:hyperlink r:id="rId8">
              <w:r>
                <w:rPr>
                  <w:color w:val="0000FF"/>
                  <w:u w:val="single"/>
                </w:rPr>
                <w:t>https</w:t>
              </w:r>
              <w:r w:rsidRPr="00073BBA">
                <w:rPr>
                  <w:color w:val="0000FF"/>
                  <w:u w:val="single"/>
                </w:rPr>
                <w:t>://</w:t>
              </w:r>
              <w:r>
                <w:rPr>
                  <w:color w:val="0000FF"/>
                  <w:u w:val="single"/>
                </w:rPr>
                <w:t>m</w:t>
              </w:r>
              <w:r w:rsidRPr="00073BBA">
                <w:rPr>
                  <w:color w:val="0000FF"/>
                  <w:u w:val="single"/>
                </w:rPr>
                <w:t>.</w:t>
              </w:r>
              <w:r>
                <w:rPr>
                  <w:color w:val="0000FF"/>
                  <w:u w:val="single"/>
                </w:rPr>
                <w:t>edsoo</w:t>
              </w:r>
              <w:r w:rsidRPr="00073BBA">
                <w:rPr>
                  <w:color w:val="0000FF"/>
                  <w:u w:val="single"/>
                </w:rPr>
                <w:t>.</w:t>
              </w:r>
              <w:r>
                <w:rPr>
                  <w:color w:val="0000FF"/>
                  <w:u w:val="single"/>
                </w:rPr>
                <w:t>ru</w:t>
              </w:r>
              <w:r w:rsidRPr="00073BBA">
                <w:rPr>
                  <w:color w:val="0000FF"/>
                  <w:u w:val="single"/>
                </w:rPr>
                <w:t>/7</w:t>
              </w:r>
              <w:r>
                <w:rPr>
                  <w:color w:val="0000FF"/>
                  <w:u w:val="single"/>
                </w:rPr>
                <w:t>f</w:t>
              </w:r>
              <w:r w:rsidRPr="00073BBA">
                <w:rPr>
                  <w:color w:val="0000FF"/>
                  <w:u w:val="single"/>
                </w:rPr>
                <w:t>412</w:t>
              </w:r>
              <w:r>
                <w:rPr>
                  <w:color w:val="0000FF"/>
                  <w:u w:val="single"/>
                </w:rPr>
                <w:t>cec</w:t>
              </w:r>
            </w:hyperlink>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10</w:t>
            </w:r>
          </w:p>
        </w:tc>
        <w:tc>
          <w:tcPr>
            <w:tcW w:w="2325" w:type="dxa"/>
            <w:tcMar>
              <w:top w:w="50" w:type="dxa"/>
              <w:left w:w="100" w:type="dxa"/>
            </w:tcMar>
            <w:vAlign w:val="center"/>
          </w:tcPr>
          <w:p w:rsidR="00032352" w:rsidRPr="00073BBA" w:rsidRDefault="00032352" w:rsidP="00032352">
            <w:pPr>
              <w:ind w:left="135"/>
            </w:pPr>
            <w:r w:rsidRPr="00073BBA">
              <w:rPr>
                <w:color w:val="000000"/>
              </w:rPr>
              <w:t>Произведения о животных и родной природе</w:t>
            </w:r>
          </w:p>
        </w:tc>
        <w:tc>
          <w:tcPr>
            <w:tcW w:w="929" w:type="dxa"/>
            <w:tcMar>
              <w:top w:w="50" w:type="dxa"/>
              <w:left w:w="100" w:type="dxa"/>
            </w:tcMar>
            <w:vAlign w:val="center"/>
          </w:tcPr>
          <w:p w:rsidR="00032352" w:rsidRDefault="00764B11" w:rsidP="00032352">
            <w:pPr>
              <w:ind w:left="135"/>
              <w:jc w:val="center"/>
            </w:pPr>
            <w:r>
              <w:rPr>
                <w:color w:val="000000"/>
              </w:rPr>
              <w:t>6</w:t>
            </w:r>
            <w:r w:rsidR="00032352">
              <w:rPr>
                <w:color w:val="000000"/>
              </w:rPr>
              <w:t xml:space="preserve"> </w:t>
            </w:r>
          </w:p>
        </w:tc>
        <w:tc>
          <w:tcPr>
            <w:tcW w:w="1802" w:type="dxa"/>
            <w:tcMar>
              <w:top w:w="50" w:type="dxa"/>
              <w:left w:w="100" w:type="dxa"/>
            </w:tcMar>
            <w:vAlign w:val="center"/>
          </w:tcPr>
          <w:p w:rsidR="00032352" w:rsidRDefault="00032352" w:rsidP="00032352">
            <w:pPr>
              <w:ind w:left="135"/>
              <w:jc w:val="center"/>
            </w:pPr>
            <w:r>
              <w:rPr>
                <w:color w:val="000000"/>
              </w:rPr>
              <w:t xml:space="preserve"> 0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tcMar>
              <w:top w:w="50" w:type="dxa"/>
              <w:left w:w="100" w:type="dxa"/>
            </w:tcMar>
            <w:vAlign w:val="center"/>
          </w:tcPr>
          <w:p w:rsidR="00032352" w:rsidRPr="00073BBA" w:rsidRDefault="00032352" w:rsidP="00032352">
            <w:pPr>
              <w:ind w:left="135"/>
            </w:pPr>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11</w:t>
            </w:r>
          </w:p>
        </w:tc>
        <w:tc>
          <w:tcPr>
            <w:tcW w:w="2325" w:type="dxa"/>
            <w:tcMar>
              <w:top w:w="50" w:type="dxa"/>
              <w:left w:w="100" w:type="dxa"/>
            </w:tcMar>
            <w:vAlign w:val="center"/>
          </w:tcPr>
          <w:p w:rsidR="00032352" w:rsidRDefault="00032352" w:rsidP="00032352">
            <w:pPr>
              <w:ind w:left="135"/>
            </w:pPr>
            <w:r>
              <w:rPr>
                <w:color w:val="000000"/>
              </w:rPr>
              <w:t>Произведения о детях</w:t>
            </w:r>
          </w:p>
        </w:tc>
        <w:tc>
          <w:tcPr>
            <w:tcW w:w="929" w:type="dxa"/>
            <w:tcMar>
              <w:top w:w="50" w:type="dxa"/>
              <w:left w:w="100" w:type="dxa"/>
            </w:tcMar>
            <w:vAlign w:val="center"/>
          </w:tcPr>
          <w:p w:rsidR="00032352" w:rsidRDefault="00032352" w:rsidP="00032352">
            <w:pPr>
              <w:ind w:left="135"/>
              <w:jc w:val="center"/>
            </w:pPr>
            <w:r>
              <w:rPr>
                <w:color w:val="000000"/>
              </w:rPr>
              <w:t xml:space="preserve"> </w:t>
            </w:r>
            <w:r w:rsidR="00764B11">
              <w:rPr>
                <w:color w:val="000000"/>
              </w:rPr>
              <w:t>7</w:t>
            </w:r>
            <w:r>
              <w:rPr>
                <w:color w:val="000000"/>
              </w:rPr>
              <w:t xml:space="preserve"> </w:t>
            </w:r>
          </w:p>
        </w:tc>
        <w:tc>
          <w:tcPr>
            <w:tcW w:w="1802" w:type="dxa"/>
            <w:tcMar>
              <w:top w:w="50" w:type="dxa"/>
              <w:left w:w="100" w:type="dxa"/>
            </w:tcMar>
            <w:vAlign w:val="center"/>
          </w:tcPr>
          <w:p w:rsidR="00032352" w:rsidRDefault="00032352" w:rsidP="00032352">
            <w:pPr>
              <w:ind w:left="135"/>
              <w:jc w:val="center"/>
            </w:pPr>
            <w:r>
              <w:rPr>
                <w:color w:val="000000"/>
              </w:rPr>
              <w:t xml:space="preserve"> 0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tcMar>
              <w:top w:w="50" w:type="dxa"/>
              <w:left w:w="100" w:type="dxa"/>
            </w:tcMar>
            <w:vAlign w:val="center"/>
          </w:tcPr>
          <w:p w:rsidR="00032352" w:rsidRPr="00073BBA" w:rsidRDefault="00032352" w:rsidP="00032352">
            <w:pPr>
              <w:ind w:left="135"/>
            </w:pPr>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13</w:t>
            </w:r>
          </w:p>
        </w:tc>
        <w:tc>
          <w:tcPr>
            <w:tcW w:w="2325" w:type="dxa"/>
            <w:tcMar>
              <w:top w:w="50" w:type="dxa"/>
              <w:left w:w="100" w:type="dxa"/>
            </w:tcMar>
            <w:vAlign w:val="center"/>
          </w:tcPr>
          <w:p w:rsidR="00032352" w:rsidRDefault="00032352" w:rsidP="00032352">
            <w:pPr>
              <w:ind w:left="135"/>
            </w:pPr>
            <w:r>
              <w:rPr>
                <w:color w:val="000000"/>
              </w:rPr>
              <w:t xml:space="preserve">Юмористические произведения </w:t>
            </w:r>
          </w:p>
        </w:tc>
        <w:tc>
          <w:tcPr>
            <w:tcW w:w="929" w:type="dxa"/>
            <w:tcMar>
              <w:top w:w="50" w:type="dxa"/>
              <w:left w:w="100" w:type="dxa"/>
            </w:tcMar>
            <w:vAlign w:val="center"/>
          </w:tcPr>
          <w:p w:rsidR="00032352" w:rsidRDefault="00032352" w:rsidP="00032352">
            <w:pPr>
              <w:ind w:left="135"/>
              <w:jc w:val="center"/>
            </w:pPr>
            <w:r>
              <w:rPr>
                <w:color w:val="000000"/>
              </w:rPr>
              <w:t xml:space="preserve"> 6 </w:t>
            </w:r>
          </w:p>
        </w:tc>
        <w:tc>
          <w:tcPr>
            <w:tcW w:w="1802" w:type="dxa"/>
            <w:tcMar>
              <w:top w:w="50" w:type="dxa"/>
              <w:left w:w="100" w:type="dxa"/>
            </w:tcMar>
            <w:vAlign w:val="center"/>
          </w:tcPr>
          <w:p w:rsidR="00032352" w:rsidRDefault="00032352" w:rsidP="00032352">
            <w:pPr>
              <w:ind w:left="135"/>
              <w:jc w:val="center"/>
            </w:pPr>
            <w:r>
              <w:rPr>
                <w:color w:val="000000"/>
              </w:rPr>
              <w:t xml:space="preserve">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val="restart"/>
            <w:tcMar>
              <w:top w:w="50" w:type="dxa"/>
              <w:left w:w="100" w:type="dxa"/>
            </w:tcMar>
            <w:vAlign w:val="center"/>
          </w:tcPr>
          <w:p w:rsidR="00032352" w:rsidRPr="00073BBA" w:rsidRDefault="00032352" w:rsidP="00032352">
            <w:pPr>
              <w:ind w:left="135"/>
            </w:pPr>
          </w:p>
        </w:tc>
      </w:tr>
      <w:tr w:rsidR="00032352" w:rsidRPr="00F56CCF" w:rsidTr="00032352">
        <w:trPr>
          <w:trHeight w:val="144"/>
          <w:tblCellSpacing w:w="20" w:type="nil"/>
        </w:trPr>
        <w:tc>
          <w:tcPr>
            <w:tcW w:w="675" w:type="dxa"/>
            <w:tcMar>
              <w:top w:w="50" w:type="dxa"/>
              <w:left w:w="100" w:type="dxa"/>
            </w:tcMar>
            <w:vAlign w:val="center"/>
          </w:tcPr>
          <w:p w:rsidR="00032352" w:rsidRDefault="00032352" w:rsidP="00032352">
            <w:r>
              <w:rPr>
                <w:color w:val="000000"/>
              </w:rPr>
              <w:t>14</w:t>
            </w:r>
          </w:p>
        </w:tc>
        <w:tc>
          <w:tcPr>
            <w:tcW w:w="2325" w:type="dxa"/>
            <w:tcMar>
              <w:top w:w="50" w:type="dxa"/>
              <w:left w:w="100" w:type="dxa"/>
            </w:tcMar>
            <w:vAlign w:val="center"/>
          </w:tcPr>
          <w:p w:rsidR="00032352" w:rsidRDefault="00032352" w:rsidP="00032352">
            <w:pPr>
              <w:ind w:left="135"/>
            </w:pPr>
            <w:r>
              <w:rPr>
                <w:color w:val="000000"/>
              </w:rPr>
              <w:t>Зарубежная литература</w:t>
            </w:r>
          </w:p>
        </w:tc>
        <w:tc>
          <w:tcPr>
            <w:tcW w:w="929" w:type="dxa"/>
            <w:tcMar>
              <w:top w:w="50" w:type="dxa"/>
              <w:left w:w="100" w:type="dxa"/>
            </w:tcMar>
            <w:vAlign w:val="center"/>
          </w:tcPr>
          <w:p w:rsidR="00032352" w:rsidRDefault="00764B11" w:rsidP="00032352">
            <w:pPr>
              <w:ind w:left="135"/>
              <w:jc w:val="center"/>
            </w:pPr>
            <w:r>
              <w:rPr>
                <w:color w:val="000000"/>
              </w:rPr>
              <w:t xml:space="preserve"> 6</w:t>
            </w:r>
            <w:r w:rsidR="00032352">
              <w:rPr>
                <w:color w:val="000000"/>
              </w:rPr>
              <w:t xml:space="preserve"> </w:t>
            </w:r>
          </w:p>
        </w:tc>
        <w:tc>
          <w:tcPr>
            <w:tcW w:w="1802" w:type="dxa"/>
            <w:tcMar>
              <w:top w:w="50" w:type="dxa"/>
              <w:left w:w="100" w:type="dxa"/>
            </w:tcMar>
            <w:vAlign w:val="center"/>
          </w:tcPr>
          <w:p w:rsidR="00032352" w:rsidRDefault="00032352" w:rsidP="00032352">
            <w:pPr>
              <w:ind w:left="135"/>
              <w:jc w:val="center"/>
            </w:pPr>
            <w:r>
              <w:rPr>
                <w:color w:val="000000"/>
              </w:rPr>
              <w:t xml:space="preserve"> 0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vMerge/>
            <w:tcMar>
              <w:top w:w="50" w:type="dxa"/>
              <w:left w:w="100" w:type="dxa"/>
            </w:tcMar>
            <w:vAlign w:val="center"/>
          </w:tcPr>
          <w:p w:rsidR="00032352" w:rsidRPr="00073BBA" w:rsidRDefault="00032352" w:rsidP="00032352">
            <w:pPr>
              <w:ind w:left="135"/>
            </w:pPr>
          </w:p>
        </w:tc>
      </w:tr>
      <w:tr w:rsidR="00032352" w:rsidTr="00032352">
        <w:trPr>
          <w:trHeight w:val="144"/>
          <w:tblCellSpacing w:w="20" w:type="nil"/>
        </w:trPr>
        <w:tc>
          <w:tcPr>
            <w:tcW w:w="0" w:type="auto"/>
            <w:gridSpan w:val="2"/>
            <w:tcMar>
              <w:top w:w="50" w:type="dxa"/>
              <w:left w:w="100" w:type="dxa"/>
            </w:tcMar>
            <w:vAlign w:val="center"/>
          </w:tcPr>
          <w:p w:rsidR="00032352" w:rsidRPr="00073BBA" w:rsidRDefault="00032352" w:rsidP="00032352">
            <w:pPr>
              <w:ind w:left="135"/>
            </w:pPr>
            <w:r w:rsidRPr="00073BBA">
              <w:rPr>
                <w:color w:val="000000"/>
              </w:rPr>
              <w:t>ОБЩЕЕ КОЛИЧЕСТВО ЧАСОВ ПО ПРОГРАММЕ</w:t>
            </w:r>
          </w:p>
        </w:tc>
        <w:tc>
          <w:tcPr>
            <w:tcW w:w="929" w:type="dxa"/>
            <w:tcMar>
              <w:top w:w="50" w:type="dxa"/>
              <w:left w:w="100" w:type="dxa"/>
            </w:tcMar>
            <w:vAlign w:val="center"/>
          </w:tcPr>
          <w:p w:rsidR="00032352" w:rsidRDefault="00764B11" w:rsidP="00032352">
            <w:pPr>
              <w:ind w:left="135"/>
              <w:jc w:val="center"/>
            </w:pPr>
            <w:r>
              <w:rPr>
                <w:color w:val="000000"/>
              </w:rPr>
              <w:t>68</w:t>
            </w:r>
            <w:r w:rsidR="00032352">
              <w:rPr>
                <w:color w:val="000000"/>
              </w:rPr>
              <w:t xml:space="preserve"> </w:t>
            </w:r>
          </w:p>
        </w:tc>
        <w:tc>
          <w:tcPr>
            <w:tcW w:w="1802" w:type="dxa"/>
            <w:tcMar>
              <w:top w:w="50" w:type="dxa"/>
              <w:left w:w="100" w:type="dxa"/>
            </w:tcMar>
            <w:vAlign w:val="center"/>
          </w:tcPr>
          <w:p w:rsidR="00032352" w:rsidRDefault="00032352" w:rsidP="00032352">
            <w:pPr>
              <w:ind w:left="135"/>
              <w:jc w:val="center"/>
            </w:pPr>
            <w:r>
              <w:rPr>
                <w:color w:val="000000"/>
              </w:rPr>
              <w:t xml:space="preserve"> </w:t>
            </w:r>
          </w:p>
        </w:tc>
        <w:tc>
          <w:tcPr>
            <w:tcW w:w="1870" w:type="dxa"/>
            <w:tcMar>
              <w:top w:w="50" w:type="dxa"/>
              <w:left w:w="100" w:type="dxa"/>
            </w:tcMar>
            <w:vAlign w:val="center"/>
          </w:tcPr>
          <w:p w:rsidR="00032352" w:rsidRDefault="00032352" w:rsidP="00032352">
            <w:pPr>
              <w:ind w:left="135"/>
              <w:jc w:val="center"/>
            </w:pPr>
            <w:r>
              <w:rPr>
                <w:color w:val="000000"/>
              </w:rPr>
              <w:t xml:space="preserve"> 0 </w:t>
            </w:r>
          </w:p>
        </w:tc>
        <w:tc>
          <w:tcPr>
            <w:tcW w:w="2956" w:type="dxa"/>
            <w:tcMar>
              <w:top w:w="50" w:type="dxa"/>
              <w:left w:w="100" w:type="dxa"/>
            </w:tcMar>
            <w:vAlign w:val="center"/>
          </w:tcPr>
          <w:p w:rsidR="00032352" w:rsidRDefault="00032352" w:rsidP="00032352"/>
        </w:tc>
      </w:tr>
    </w:tbl>
    <w:p w:rsidR="00D13156" w:rsidRDefault="00D13156" w:rsidP="00764B11">
      <w:pPr>
        <w:ind w:left="120"/>
        <w:jc w:val="center"/>
        <w:rPr>
          <w:rFonts w:cs="Times New Roman"/>
        </w:rPr>
      </w:pPr>
    </w:p>
    <w:p w:rsidR="00D13156" w:rsidRDefault="00D13156" w:rsidP="00764B11">
      <w:pPr>
        <w:ind w:left="120"/>
        <w:jc w:val="center"/>
        <w:rPr>
          <w:rFonts w:cs="Times New Roman"/>
        </w:rPr>
      </w:pPr>
    </w:p>
    <w:p w:rsidR="00D13156" w:rsidRDefault="00D13156" w:rsidP="00764B11">
      <w:pPr>
        <w:ind w:left="120"/>
        <w:jc w:val="center"/>
        <w:rPr>
          <w:rFonts w:cs="Times New Roman"/>
        </w:rPr>
      </w:pPr>
    </w:p>
    <w:p w:rsidR="00D13156" w:rsidRDefault="00D13156"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E61810" w:rsidRDefault="00E61810" w:rsidP="00764B11">
      <w:pPr>
        <w:ind w:left="120"/>
        <w:jc w:val="center"/>
        <w:rPr>
          <w:rFonts w:cs="Times New Roman"/>
        </w:rPr>
      </w:pPr>
    </w:p>
    <w:p w:rsidR="00764B11" w:rsidRDefault="00025CA8" w:rsidP="00764B11">
      <w:pPr>
        <w:ind w:left="120"/>
        <w:jc w:val="center"/>
      </w:pPr>
      <w:r>
        <w:rPr>
          <w:rFonts w:cs="Times New Roman"/>
        </w:rPr>
        <w:lastRenderedPageBreak/>
        <w:t xml:space="preserve"> </w:t>
      </w:r>
      <w:r w:rsidR="00764B11">
        <w:rPr>
          <w:b/>
          <w:color w:val="000000"/>
          <w:sz w:val="28"/>
        </w:rPr>
        <w:t xml:space="preserve">Тематическое планирование  </w:t>
      </w:r>
    </w:p>
    <w:tbl>
      <w:tblPr>
        <w:tblW w:w="105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44"/>
        <w:gridCol w:w="6469"/>
        <w:gridCol w:w="2977"/>
      </w:tblGrid>
      <w:tr w:rsidR="00764B11" w:rsidTr="00BD4860">
        <w:trPr>
          <w:trHeight w:val="309"/>
          <w:tblCellSpacing w:w="20" w:type="nil"/>
        </w:trPr>
        <w:tc>
          <w:tcPr>
            <w:tcW w:w="1144" w:type="dxa"/>
            <w:vMerge w:val="restart"/>
            <w:tcMar>
              <w:top w:w="50" w:type="dxa"/>
              <w:left w:w="100" w:type="dxa"/>
            </w:tcMar>
            <w:vAlign w:val="center"/>
          </w:tcPr>
          <w:p w:rsidR="00764B11" w:rsidRDefault="00764B11" w:rsidP="00BD4860">
            <w:pPr>
              <w:ind w:left="135"/>
            </w:pPr>
            <w:r>
              <w:rPr>
                <w:b/>
                <w:color w:val="000000"/>
              </w:rPr>
              <w:t xml:space="preserve">№ </w:t>
            </w:r>
            <w:proofErr w:type="gramStart"/>
            <w:r>
              <w:rPr>
                <w:b/>
                <w:color w:val="000000"/>
              </w:rPr>
              <w:t>п</w:t>
            </w:r>
            <w:proofErr w:type="gramEnd"/>
            <w:r>
              <w:rPr>
                <w:b/>
                <w:color w:val="000000"/>
              </w:rPr>
              <w:t xml:space="preserve">/п </w:t>
            </w:r>
          </w:p>
          <w:p w:rsidR="00764B11" w:rsidRDefault="00764B11" w:rsidP="00BD4860">
            <w:pPr>
              <w:ind w:left="135"/>
            </w:pPr>
          </w:p>
        </w:tc>
        <w:tc>
          <w:tcPr>
            <w:tcW w:w="6469" w:type="dxa"/>
            <w:vMerge w:val="restart"/>
            <w:tcMar>
              <w:top w:w="50" w:type="dxa"/>
              <w:left w:w="100" w:type="dxa"/>
            </w:tcMar>
            <w:vAlign w:val="center"/>
          </w:tcPr>
          <w:p w:rsidR="00764B11" w:rsidRDefault="00764B11" w:rsidP="00BD4860">
            <w:pPr>
              <w:ind w:left="135"/>
            </w:pPr>
            <w:r>
              <w:rPr>
                <w:b/>
                <w:color w:val="000000"/>
              </w:rPr>
              <w:t xml:space="preserve">Тема урока </w:t>
            </w:r>
          </w:p>
          <w:p w:rsidR="00764B11" w:rsidRDefault="00764B11" w:rsidP="00BD4860">
            <w:pPr>
              <w:ind w:left="135"/>
            </w:pPr>
          </w:p>
        </w:tc>
        <w:tc>
          <w:tcPr>
            <w:tcW w:w="2977" w:type="dxa"/>
            <w:vMerge w:val="restart"/>
            <w:tcMar>
              <w:top w:w="50" w:type="dxa"/>
              <w:left w:w="100" w:type="dxa"/>
            </w:tcMar>
            <w:vAlign w:val="center"/>
          </w:tcPr>
          <w:p w:rsidR="00764B11" w:rsidRDefault="00764B11" w:rsidP="00107E52">
            <w:pPr>
              <w:ind w:left="135"/>
              <w:jc w:val="center"/>
            </w:pPr>
            <w:r>
              <w:rPr>
                <w:b/>
                <w:color w:val="000000"/>
              </w:rPr>
              <w:t>Э</w:t>
            </w:r>
            <w:r w:rsidR="00107E52">
              <w:rPr>
                <w:b/>
                <w:color w:val="000000"/>
              </w:rPr>
              <w:t>ОР</w:t>
            </w:r>
          </w:p>
        </w:tc>
      </w:tr>
      <w:tr w:rsidR="00764B11" w:rsidTr="00107E52">
        <w:trPr>
          <w:trHeight w:val="277"/>
          <w:tblCellSpacing w:w="20" w:type="nil"/>
        </w:trPr>
        <w:tc>
          <w:tcPr>
            <w:tcW w:w="1144" w:type="dxa"/>
            <w:vMerge/>
            <w:tcBorders>
              <w:top w:val="nil"/>
            </w:tcBorders>
            <w:tcMar>
              <w:top w:w="50" w:type="dxa"/>
              <w:left w:w="100" w:type="dxa"/>
            </w:tcMar>
          </w:tcPr>
          <w:p w:rsidR="00764B11" w:rsidRDefault="00764B11" w:rsidP="00BD4860"/>
        </w:tc>
        <w:tc>
          <w:tcPr>
            <w:tcW w:w="6469" w:type="dxa"/>
            <w:vMerge/>
            <w:tcBorders>
              <w:top w:val="nil"/>
            </w:tcBorders>
            <w:tcMar>
              <w:top w:w="50" w:type="dxa"/>
              <w:left w:w="100" w:type="dxa"/>
            </w:tcMar>
          </w:tcPr>
          <w:p w:rsidR="00764B11" w:rsidRDefault="00764B11" w:rsidP="00BD4860"/>
        </w:tc>
        <w:tc>
          <w:tcPr>
            <w:tcW w:w="2977" w:type="dxa"/>
            <w:vMerge/>
            <w:tcBorders>
              <w:top w:val="nil"/>
            </w:tcBorders>
            <w:tcMar>
              <w:top w:w="50" w:type="dxa"/>
              <w:left w:w="100" w:type="dxa"/>
            </w:tcMar>
          </w:tcPr>
          <w:p w:rsidR="00764B11" w:rsidRDefault="00764B11" w:rsidP="00BD4860"/>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Раскрытие главной идеи произведения А.Т. Твардовского «О Родине большой и малой» (отрывок): чувство любви к своей стране и малой родине</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9">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5282</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Образ родной земли в стихотворении С.Д.Дрожжина «Родине»</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10">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5</w:t>
              </w:r>
              <w:r>
                <w:rPr>
                  <w:color w:val="0000FF"/>
                  <w:u w:val="single"/>
                </w:rPr>
                <w:t>c</w:t>
              </w:r>
              <w:r w:rsidRPr="00385FC8">
                <w:rPr>
                  <w:color w:val="0000FF"/>
                  <w:u w:val="single"/>
                </w:rPr>
                <w:t>50</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Любовь к природе и родному краю – тема произведений поэтов. На примере стихотворений С.А. Есенина</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11">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5</w:t>
              </w:r>
              <w:r>
                <w:rPr>
                  <w:color w:val="0000FF"/>
                  <w:u w:val="single"/>
                </w:rPr>
                <w:t>d</w:t>
              </w:r>
              <w:r w:rsidRPr="00385FC8">
                <w:rPr>
                  <w:color w:val="0000FF"/>
                  <w:u w:val="single"/>
                </w:rPr>
                <w:t>7</w:t>
              </w:r>
              <w:r>
                <w:rPr>
                  <w:color w:val="0000FF"/>
                  <w:u w:val="single"/>
                </w:rPr>
                <w:t>c</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Образ Александра Невского в произведении С.Т.Романовского «Ледовое побоище»</w:t>
            </w:r>
          </w:p>
        </w:tc>
        <w:tc>
          <w:tcPr>
            <w:tcW w:w="2977" w:type="dxa"/>
            <w:tcMar>
              <w:top w:w="50" w:type="dxa"/>
              <w:left w:w="100" w:type="dxa"/>
            </w:tcMar>
            <w:vAlign w:val="center"/>
          </w:tcPr>
          <w:p w:rsidR="00764B11" w:rsidRPr="00385FC8" w:rsidRDefault="00764B11" w:rsidP="00107E52">
            <w:pPr>
              <w:ind w:left="135"/>
            </w:pPr>
            <w:r w:rsidRPr="00385FC8">
              <w:rPr>
                <w:color w:val="000000"/>
              </w:rPr>
              <w:t xml:space="preserve">Библиотека ЦОК </w:t>
            </w:r>
            <w:hyperlink r:id="rId12">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w:t>
              </w:r>
              <w:r>
                <w:rPr>
                  <w:color w:val="0000FF"/>
                  <w:u w:val="single"/>
                </w:rPr>
                <w:t>a</w:t>
              </w:r>
              <w:r w:rsidRPr="00385FC8">
                <w:rPr>
                  <w:color w:val="0000FF"/>
                  <w:u w:val="single"/>
                </w:rPr>
                <w:t>09962</w:t>
              </w:r>
            </w:hyperlink>
            <w:r w:rsidRPr="00385FC8">
              <w:rPr>
                <w:color w:val="000000"/>
              </w:rPr>
              <w:t xml:space="preserve"> </w:t>
            </w: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 xml:space="preserve">Тема Великой Отечественной войны в произведениях литературы. </w:t>
            </w:r>
          </w:p>
        </w:tc>
        <w:tc>
          <w:tcPr>
            <w:tcW w:w="2977" w:type="dxa"/>
            <w:tcMar>
              <w:top w:w="50" w:type="dxa"/>
              <w:left w:w="100" w:type="dxa"/>
            </w:tcMar>
            <w:vAlign w:val="center"/>
          </w:tcPr>
          <w:p w:rsidR="00764B11" w:rsidRPr="00385FC8" w:rsidRDefault="00764B11" w:rsidP="00BD4860">
            <w:pPr>
              <w:ind w:left="135"/>
            </w:pPr>
            <w:proofErr w:type="gramStart"/>
            <w:r w:rsidRPr="00385FC8">
              <w:rPr>
                <w:color w:val="000000"/>
              </w:rPr>
              <w:t xml:space="preserve">[[Библиотека ЦОК </w:t>
            </w:r>
            <w:hyperlink r:id="rId13">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5</w:t>
              </w:r>
              <w:r>
                <w:rPr>
                  <w:color w:val="0000FF"/>
                  <w:u w:val="single"/>
                </w:rPr>
                <w:t>afc</w:t>
              </w:r>
            </w:hyperlink>
            <w:proofErr w:type="gramEnd"/>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Работа с детскими книгами на тему: «Книги о Родине и её истории»: типы книг (изданий)</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14">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61</w:t>
              </w:r>
              <w:r>
                <w:rPr>
                  <w:color w:val="0000FF"/>
                  <w:u w:val="single"/>
                </w:rPr>
                <w:t>c</w:t>
              </w:r>
              <w:r w:rsidRPr="00385FC8">
                <w:rPr>
                  <w:color w:val="0000FF"/>
                  <w:u w:val="single"/>
                </w:rPr>
                <w:t>8</w:t>
              </w:r>
            </w:hyperlink>
          </w:p>
        </w:tc>
      </w:tr>
      <w:tr w:rsidR="00BD4860" w:rsidRPr="00385FC8" w:rsidTr="00BD4860">
        <w:trPr>
          <w:trHeight w:val="144"/>
          <w:tblCellSpacing w:w="20" w:type="nil"/>
        </w:trPr>
        <w:tc>
          <w:tcPr>
            <w:tcW w:w="10590" w:type="dxa"/>
            <w:gridSpan w:val="3"/>
            <w:tcMar>
              <w:top w:w="50" w:type="dxa"/>
              <w:left w:w="100" w:type="dxa"/>
            </w:tcMar>
            <w:vAlign w:val="center"/>
          </w:tcPr>
          <w:p w:rsidR="00BD4860" w:rsidRPr="00385FC8" w:rsidRDefault="00BD4860" w:rsidP="00BD4860">
            <w:pPr>
              <w:ind w:left="135"/>
              <w:jc w:val="center"/>
              <w:rPr>
                <w:color w:val="000000"/>
              </w:rPr>
            </w:pPr>
            <w:r>
              <w:rPr>
                <w:color w:val="000000"/>
              </w:rPr>
              <w:t>Фольклор 6</w:t>
            </w:r>
            <w:r w:rsidR="00E61810">
              <w:rPr>
                <w:color w:val="000000"/>
              </w:rPr>
              <w:t>-</w:t>
            </w:r>
            <w:r>
              <w:rPr>
                <w:color w:val="000000"/>
              </w:rPr>
              <w:t xml:space="preserve"> час</w:t>
            </w: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Разнообразие малых жанров фольклора (назначение, сравнение, классификация)</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15">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6952</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Представление в сказке народного быта и культуры: сказки о животных, бытовые, волшебные</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16">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6</w:t>
              </w:r>
              <w:r>
                <w:rPr>
                  <w:color w:val="0000FF"/>
                  <w:u w:val="single"/>
                </w:rPr>
                <w:t>ace</w:t>
              </w:r>
            </w:hyperlink>
          </w:p>
        </w:tc>
      </w:tr>
      <w:tr w:rsidR="00107E52" w:rsidRPr="00385FC8" w:rsidTr="00BD4860">
        <w:trPr>
          <w:trHeight w:val="144"/>
          <w:tblCellSpacing w:w="20" w:type="nil"/>
        </w:trPr>
        <w:tc>
          <w:tcPr>
            <w:tcW w:w="1144" w:type="dxa"/>
            <w:tcMar>
              <w:top w:w="50" w:type="dxa"/>
              <w:left w:w="100" w:type="dxa"/>
            </w:tcMar>
            <w:vAlign w:val="center"/>
          </w:tcPr>
          <w:p w:rsidR="00107E52" w:rsidRDefault="00107E52" w:rsidP="00764B11">
            <w:pPr>
              <w:pStyle w:val="a3"/>
              <w:numPr>
                <w:ilvl w:val="0"/>
                <w:numId w:val="7"/>
              </w:numPr>
              <w:spacing w:line="276" w:lineRule="auto"/>
            </w:pPr>
          </w:p>
        </w:tc>
        <w:tc>
          <w:tcPr>
            <w:tcW w:w="6469" w:type="dxa"/>
            <w:tcMar>
              <w:top w:w="50" w:type="dxa"/>
              <w:left w:w="100" w:type="dxa"/>
            </w:tcMar>
            <w:vAlign w:val="center"/>
          </w:tcPr>
          <w:p w:rsidR="00107E52" w:rsidRPr="00385FC8" w:rsidRDefault="00107E52" w:rsidP="00BD4860">
            <w:pPr>
              <w:ind w:left="135"/>
            </w:pPr>
            <w:r w:rsidRPr="00385FC8">
              <w:rPr>
                <w:color w:val="000000"/>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2977" w:type="dxa"/>
            <w:vMerge w:val="restart"/>
            <w:tcMar>
              <w:top w:w="50" w:type="dxa"/>
              <w:left w:w="100" w:type="dxa"/>
            </w:tcMar>
            <w:vAlign w:val="center"/>
          </w:tcPr>
          <w:p w:rsidR="00107E52" w:rsidRPr="00385FC8" w:rsidRDefault="00107E52" w:rsidP="00BD4860">
            <w:pPr>
              <w:ind w:left="135"/>
            </w:pPr>
            <w:r w:rsidRPr="00385FC8">
              <w:rPr>
                <w:color w:val="000000"/>
              </w:rPr>
              <w:t xml:space="preserve">Библиотека ЦОК </w:t>
            </w:r>
            <w:hyperlink r:id="rId17">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6</w:t>
              </w:r>
              <w:r>
                <w:rPr>
                  <w:color w:val="0000FF"/>
                  <w:u w:val="single"/>
                </w:rPr>
                <w:t>d</w:t>
              </w:r>
              <w:r w:rsidRPr="00385FC8">
                <w:rPr>
                  <w:color w:val="0000FF"/>
                  <w:u w:val="single"/>
                </w:rPr>
                <w:t>1</w:t>
              </w:r>
              <w:r>
                <w:rPr>
                  <w:color w:val="0000FF"/>
                  <w:u w:val="single"/>
                </w:rPr>
                <w:t>c</w:t>
              </w:r>
            </w:hyperlink>
          </w:p>
        </w:tc>
      </w:tr>
      <w:tr w:rsidR="00107E52" w:rsidTr="00BD4860">
        <w:trPr>
          <w:trHeight w:val="144"/>
          <w:tblCellSpacing w:w="20" w:type="nil"/>
        </w:trPr>
        <w:tc>
          <w:tcPr>
            <w:tcW w:w="1144" w:type="dxa"/>
            <w:tcMar>
              <w:top w:w="50" w:type="dxa"/>
              <w:left w:w="100" w:type="dxa"/>
            </w:tcMar>
            <w:vAlign w:val="center"/>
          </w:tcPr>
          <w:p w:rsidR="00107E52" w:rsidRDefault="00107E52" w:rsidP="00764B11">
            <w:pPr>
              <w:pStyle w:val="a3"/>
              <w:numPr>
                <w:ilvl w:val="0"/>
                <w:numId w:val="7"/>
              </w:numPr>
              <w:spacing w:line="276" w:lineRule="auto"/>
            </w:pPr>
          </w:p>
        </w:tc>
        <w:tc>
          <w:tcPr>
            <w:tcW w:w="6469" w:type="dxa"/>
            <w:tcMar>
              <w:top w:w="50" w:type="dxa"/>
              <w:left w:w="100" w:type="dxa"/>
            </w:tcMar>
            <w:vAlign w:val="center"/>
          </w:tcPr>
          <w:p w:rsidR="00107E52" w:rsidRPr="00385FC8" w:rsidRDefault="00107E52" w:rsidP="00BD4860">
            <w:pPr>
              <w:ind w:left="135"/>
            </w:pPr>
            <w:r w:rsidRPr="00385FC8">
              <w:rPr>
                <w:color w:val="000000"/>
              </w:rPr>
              <w:t>Путешествие героя как основа композиции волшебной сказки. На примере русской народной сказки «Семь Семионов»</w:t>
            </w:r>
          </w:p>
        </w:tc>
        <w:tc>
          <w:tcPr>
            <w:tcW w:w="2977" w:type="dxa"/>
            <w:vMerge/>
            <w:tcMar>
              <w:top w:w="50" w:type="dxa"/>
              <w:left w:w="100" w:type="dxa"/>
            </w:tcMar>
            <w:vAlign w:val="center"/>
          </w:tcPr>
          <w:p w:rsidR="00107E52" w:rsidRDefault="00107E52" w:rsidP="00BD4860">
            <w:pPr>
              <w:ind w:left="135"/>
            </w:pP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Образы русских богатырей: где жил, чем занимался, какими качествами обладал</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18">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6</w:t>
              </w:r>
              <w:r>
                <w:rPr>
                  <w:color w:val="0000FF"/>
                  <w:u w:val="single"/>
                </w:rPr>
                <w:t>e</w:t>
              </w:r>
              <w:r w:rsidRPr="00385FC8">
                <w:rPr>
                  <w:color w:val="0000FF"/>
                  <w:u w:val="single"/>
                </w:rPr>
                <w:t>34</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Средства художественной выразительности в былине: устойчивые выражения, повторы, гипербола, устаревшие слова</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19">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6</w:t>
              </w:r>
              <w:r>
                <w:rPr>
                  <w:color w:val="0000FF"/>
                  <w:u w:val="single"/>
                </w:rPr>
                <w:t>f</w:t>
              </w:r>
              <w:r w:rsidRPr="00385FC8">
                <w:rPr>
                  <w:color w:val="0000FF"/>
                  <w:u w:val="single"/>
                </w:rPr>
                <w:t>38</w:t>
              </w:r>
            </w:hyperlink>
          </w:p>
        </w:tc>
      </w:tr>
      <w:tr w:rsidR="00E61810" w:rsidRPr="00385FC8" w:rsidTr="00027624">
        <w:trPr>
          <w:trHeight w:val="144"/>
          <w:tblCellSpacing w:w="20" w:type="nil"/>
        </w:trPr>
        <w:tc>
          <w:tcPr>
            <w:tcW w:w="10590" w:type="dxa"/>
            <w:gridSpan w:val="3"/>
            <w:tcMar>
              <w:top w:w="50" w:type="dxa"/>
              <w:left w:w="100" w:type="dxa"/>
            </w:tcMar>
            <w:vAlign w:val="center"/>
          </w:tcPr>
          <w:p w:rsidR="00E61810" w:rsidRDefault="00E61810" w:rsidP="00E61810">
            <w:pPr>
              <w:ind w:left="135"/>
              <w:jc w:val="center"/>
              <w:rPr>
                <w:color w:val="000000"/>
              </w:rPr>
            </w:pPr>
            <w:r>
              <w:rPr>
                <w:color w:val="000000"/>
              </w:rPr>
              <w:t>И.А. Крылов- 2 часа</w:t>
            </w:r>
          </w:p>
          <w:p w:rsidR="00107E52" w:rsidRPr="00385FC8" w:rsidRDefault="00107E52" w:rsidP="00E61810">
            <w:pPr>
              <w:ind w:left="135"/>
              <w:jc w:val="center"/>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Default="00764B11" w:rsidP="00BD4860">
            <w:pPr>
              <w:ind w:left="135"/>
              <w:rPr>
                <w:color w:val="000000"/>
              </w:rPr>
            </w:pPr>
            <w:r w:rsidRPr="00385FC8">
              <w:rPr>
                <w:color w:val="000000"/>
              </w:rPr>
              <w:t xml:space="preserve">Особенности басни как лиро-эпического жанра. </w:t>
            </w:r>
            <w:r>
              <w:rPr>
                <w:color w:val="000000"/>
              </w:rPr>
              <w:t>Басни стихотворные и прозаические</w:t>
            </w:r>
            <w:r w:rsidR="00BD4860">
              <w:rPr>
                <w:color w:val="000000"/>
              </w:rPr>
              <w:t>.</w:t>
            </w:r>
            <w:r w:rsidR="00BD4860" w:rsidRPr="00385FC8">
              <w:rPr>
                <w:color w:val="000000"/>
              </w:rPr>
              <w:t xml:space="preserve"> Сравнение басен: темы и герои, особенности языка. На примере басен Крылов И.А. «Стрекоза и муравей», Л.Н. Толстого «Стрекоза и муравьи»</w:t>
            </w:r>
          </w:p>
          <w:p w:rsidR="00E61810" w:rsidRDefault="00E61810" w:rsidP="00BD4860">
            <w:pPr>
              <w:ind w:left="135"/>
            </w:pP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20">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8</w:t>
              </w:r>
              <w:r>
                <w:rPr>
                  <w:color w:val="0000FF"/>
                  <w:u w:val="single"/>
                </w:rPr>
                <w:t>eb</w:t>
              </w:r>
              <w:r w:rsidRPr="00385FC8">
                <w:rPr>
                  <w:color w:val="0000FF"/>
                  <w:u w:val="single"/>
                </w:rPr>
                <w:t>4</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Default="00764B11" w:rsidP="00BD4860">
            <w:pPr>
              <w:ind w:left="135"/>
              <w:rPr>
                <w:color w:val="000000"/>
              </w:rPr>
            </w:pPr>
            <w:r w:rsidRPr="00385FC8">
              <w:rPr>
                <w:color w:val="000000"/>
              </w:rPr>
              <w:t>Аллегория и ирония как характеристика героев басен. На примере басни И.А. Крылова «Мартышка и очки»</w:t>
            </w:r>
          </w:p>
          <w:p w:rsidR="00107E52" w:rsidRDefault="00107E52" w:rsidP="00BD4860">
            <w:pPr>
              <w:ind w:left="135"/>
              <w:rPr>
                <w:color w:val="000000"/>
              </w:rPr>
            </w:pPr>
          </w:p>
          <w:p w:rsidR="00107E52" w:rsidRPr="00385FC8" w:rsidRDefault="00107E52" w:rsidP="00BD4860">
            <w:pPr>
              <w:ind w:left="135"/>
            </w:pP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21">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91</w:t>
              </w:r>
              <w:r>
                <w:rPr>
                  <w:color w:val="0000FF"/>
                  <w:u w:val="single"/>
                </w:rPr>
                <w:t>d</w:t>
              </w:r>
              <w:r w:rsidRPr="00385FC8">
                <w:rPr>
                  <w:color w:val="0000FF"/>
                  <w:u w:val="single"/>
                </w:rPr>
                <w:t>4</w:t>
              </w:r>
            </w:hyperlink>
          </w:p>
        </w:tc>
      </w:tr>
      <w:tr w:rsidR="00BD4860" w:rsidRPr="00385FC8" w:rsidTr="00BD4860">
        <w:trPr>
          <w:trHeight w:val="144"/>
          <w:tblCellSpacing w:w="20" w:type="nil"/>
        </w:trPr>
        <w:tc>
          <w:tcPr>
            <w:tcW w:w="10590" w:type="dxa"/>
            <w:gridSpan w:val="3"/>
            <w:tcMar>
              <w:top w:w="50" w:type="dxa"/>
              <w:left w:w="100" w:type="dxa"/>
            </w:tcMar>
            <w:vAlign w:val="center"/>
          </w:tcPr>
          <w:p w:rsidR="00BD4860" w:rsidRDefault="00BD4860" w:rsidP="00BD4860">
            <w:pPr>
              <w:ind w:left="135"/>
              <w:jc w:val="center"/>
              <w:rPr>
                <w:color w:val="000000"/>
              </w:rPr>
            </w:pPr>
            <w:r>
              <w:rPr>
                <w:color w:val="000000"/>
              </w:rPr>
              <w:lastRenderedPageBreak/>
              <w:t>А.С. Пушкин- 8 час</w:t>
            </w:r>
          </w:p>
          <w:p w:rsidR="00107E52" w:rsidRPr="00385FC8" w:rsidRDefault="00107E52" w:rsidP="00BD4860">
            <w:pPr>
              <w:ind w:left="135"/>
              <w:jc w:val="center"/>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BD4860">
            <w:pPr>
              <w:ind w:left="135"/>
              <w:rPr>
                <w:color w:val="000000"/>
              </w:rPr>
            </w:pPr>
            <w:r>
              <w:rPr>
                <w:color w:val="000000"/>
              </w:rPr>
              <w:t>«А.С.Пушкин», Воспоминания А.Сломинского</w:t>
            </w:r>
            <w:proofErr w:type="gramStart"/>
            <w:r>
              <w:rPr>
                <w:color w:val="000000"/>
              </w:rPr>
              <w:t xml:space="preserve"> .</w:t>
            </w:r>
            <w:proofErr w:type="gramEnd"/>
            <w:r>
              <w:rPr>
                <w:color w:val="000000"/>
              </w:rPr>
              <w:t xml:space="preserve"> </w:t>
            </w:r>
            <w:r w:rsidRPr="00385FC8">
              <w:rPr>
                <w:color w:val="000000"/>
              </w:rPr>
              <w:t>Составление выставки «Произведения А.С. Пушкина»</w:t>
            </w:r>
          </w:p>
          <w:p w:rsidR="00764B11" w:rsidRPr="00385FC8" w:rsidRDefault="00764B11" w:rsidP="00BD4860">
            <w:pPr>
              <w:ind w:left="135"/>
              <w:rPr>
                <w:color w:val="000000"/>
              </w:rPr>
            </w:pPr>
          </w:p>
        </w:tc>
        <w:tc>
          <w:tcPr>
            <w:tcW w:w="2977" w:type="dxa"/>
            <w:tcMar>
              <w:top w:w="50" w:type="dxa"/>
              <w:left w:w="100" w:type="dxa"/>
            </w:tcMar>
            <w:vAlign w:val="center"/>
          </w:tcPr>
          <w:p w:rsidR="00764B11" w:rsidRPr="00385FC8" w:rsidRDefault="00591A10" w:rsidP="00BD4860">
            <w:pPr>
              <w:ind w:left="135"/>
              <w:rPr>
                <w:color w:val="000000"/>
              </w:rPr>
            </w:pPr>
            <w:hyperlink r:id="rId22">
              <w:r w:rsidR="00764B11">
                <w:rPr>
                  <w:color w:val="0000FF"/>
                  <w:u w:val="single"/>
                </w:rPr>
                <w:t>https</w:t>
              </w:r>
              <w:r w:rsidR="00764B11" w:rsidRPr="00385FC8">
                <w:rPr>
                  <w:color w:val="0000FF"/>
                  <w:u w:val="single"/>
                </w:rPr>
                <w:t>://</w:t>
              </w:r>
              <w:r w:rsidR="00764B11">
                <w:rPr>
                  <w:color w:val="0000FF"/>
                  <w:u w:val="single"/>
                </w:rPr>
                <w:t>m</w:t>
              </w:r>
              <w:r w:rsidR="00764B11" w:rsidRPr="00385FC8">
                <w:rPr>
                  <w:color w:val="0000FF"/>
                  <w:u w:val="single"/>
                </w:rPr>
                <w:t>.</w:t>
              </w:r>
              <w:r w:rsidR="00764B11">
                <w:rPr>
                  <w:color w:val="0000FF"/>
                  <w:u w:val="single"/>
                </w:rPr>
                <w:t>edsoo</w:t>
              </w:r>
              <w:r w:rsidR="00764B11" w:rsidRPr="00385FC8">
                <w:rPr>
                  <w:color w:val="0000FF"/>
                  <w:u w:val="single"/>
                </w:rPr>
                <w:t>.</w:t>
              </w:r>
              <w:r w:rsidR="00764B11">
                <w:rPr>
                  <w:color w:val="0000FF"/>
                  <w:u w:val="single"/>
                </w:rPr>
                <w:t>ru</w:t>
              </w:r>
              <w:r w:rsidR="00764B11" w:rsidRPr="00385FC8">
                <w:rPr>
                  <w:color w:val="0000FF"/>
                  <w:u w:val="single"/>
                </w:rPr>
                <w:t>/</w:t>
              </w:r>
              <w:r w:rsidR="00764B11">
                <w:rPr>
                  <w:color w:val="0000FF"/>
                  <w:u w:val="single"/>
                </w:rPr>
                <w:t>f</w:t>
              </w:r>
              <w:r w:rsidR="00764B11" w:rsidRPr="00385FC8">
                <w:rPr>
                  <w:color w:val="0000FF"/>
                  <w:u w:val="single"/>
                </w:rPr>
                <w:t>2</w:t>
              </w:r>
              <w:r w:rsidR="00764B11">
                <w:rPr>
                  <w:color w:val="0000FF"/>
                  <w:u w:val="single"/>
                </w:rPr>
                <w:t>a</w:t>
              </w:r>
              <w:r w:rsidR="00764B11" w:rsidRPr="00385FC8">
                <w:rPr>
                  <w:color w:val="0000FF"/>
                  <w:u w:val="single"/>
                </w:rPr>
                <w:t>0</w:t>
              </w:r>
              <w:r w:rsidR="00764B11">
                <w:rPr>
                  <w:color w:val="0000FF"/>
                  <w:u w:val="single"/>
                </w:rPr>
                <w:t>a</w:t>
              </w:r>
              <w:r w:rsidR="00764B11" w:rsidRPr="00385FC8">
                <w:rPr>
                  <w:color w:val="0000FF"/>
                  <w:u w:val="single"/>
                </w:rPr>
                <w:t>7</w:t>
              </w:r>
              <w:r w:rsidR="00764B11">
                <w:rPr>
                  <w:color w:val="0000FF"/>
                  <w:u w:val="single"/>
                </w:rPr>
                <w:t>f</w:t>
              </w:r>
              <w:r w:rsidR="00764B11" w:rsidRPr="00385FC8">
                <w:rPr>
                  <w:color w:val="0000FF"/>
                  <w:u w:val="single"/>
                </w:rPr>
                <w:t>4</w:t>
              </w:r>
            </w:hyperlink>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Pr="00385FC8" w:rsidRDefault="00764B11" w:rsidP="00BD4860">
            <w:pPr>
              <w:ind w:left="135"/>
              <w:rPr>
                <w:color w:val="000000"/>
              </w:rPr>
            </w:pPr>
            <w:r>
              <w:rPr>
                <w:color w:val="000000"/>
              </w:rPr>
              <w:t>А.С.Пушкин «Няне»</w:t>
            </w:r>
          </w:p>
        </w:tc>
        <w:tc>
          <w:tcPr>
            <w:tcW w:w="2977" w:type="dxa"/>
            <w:tcMar>
              <w:top w:w="50" w:type="dxa"/>
              <w:left w:w="100" w:type="dxa"/>
            </w:tcMar>
            <w:vAlign w:val="center"/>
          </w:tcPr>
          <w:p w:rsidR="00764B11" w:rsidRPr="00385FC8" w:rsidRDefault="00591A10" w:rsidP="00BD4860">
            <w:pPr>
              <w:ind w:left="135"/>
              <w:rPr>
                <w:color w:val="000000"/>
              </w:rPr>
            </w:pPr>
            <w:hyperlink r:id="rId23">
              <w:r w:rsidR="00764B11">
                <w:rPr>
                  <w:color w:val="0000FF"/>
                  <w:u w:val="single"/>
                </w:rPr>
                <w:t>https</w:t>
              </w:r>
              <w:r w:rsidR="00764B11" w:rsidRPr="00385FC8">
                <w:rPr>
                  <w:color w:val="0000FF"/>
                  <w:u w:val="single"/>
                </w:rPr>
                <w:t>://</w:t>
              </w:r>
              <w:r w:rsidR="00764B11">
                <w:rPr>
                  <w:color w:val="0000FF"/>
                  <w:u w:val="single"/>
                </w:rPr>
                <w:t>m</w:t>
              </w:r>
              <w:r w:rsidR="00764B11" w:rsidRPr="00385FC8">
                <w:rPr>
                  <w:color w:val="0000FF"/>
                  <w:u w:val="single"/>
                </w:rPr>
                <w:t>.</w:t>
              </w:r>
              <w:r w:rsidR="00764B11">
                <w:rPr>
                  <w:color w:val="0000FF"/>
                  <w:u w:val="single"/>
                </w:rPr>
                <w:t>edsoo</w:t>
              </w:r>
              <w:r w:rsidR="00764B11" w:rsidRPr="00385FC8">
                <w:rPr>
                  <w:color w:val="0000FF"/>
                  <w:u w:val="single"/>
                </w:rPr>
                <w:t>.</w:t>
              </w:r>
              <w:r w:rsidR="00764B11">
                <w:rPr>
                  <w:color w:val="0000FF"/>
                  <w:u w:val="single"/>
                </w:rPr>
                <w:t>ru</w:t>
              </w:r>
              <w:r w:rsidR="00764B11" w:rsidRPr="00385FC8">
                <w:rPr>
                  <w:color w:val="0000FF"/>
                  <w:u w:val="single"/>
                </w:rPr>
                <w:t>/</w:t>
              </w:r>
              <w:r w:rsidR="00764B11">
                <w:rPr>
                  <w:color w:val="0000FF"/>
                  <w:u w:val="single"/>
                </w:rPr>
                <w:t>f</w:t>
              </w:r>
              <w:r w:rsidR="00764B11" w:rsidRPr="00385FC8">
                <w:rPr>
                  <w:color w:val="0000FF"/>
                  <w:u w:val="single"/>
                </w:rPr>
                <w:t>2</w:t>
              </w:r>
              <w:r w:rsidR="00764B11">
                <w:rPr>
                  <w:color w:val="0000FF"/>
                  <w:u w:val="single"/>
                </w:rPr>
                <w:t>a</w:t>
              </w:r>
              <w:r w:rsidR="00764B11" w:rsidRPr="00385FC8">
                <w:rPr>
                  <w:color w:val="0000FF"/>
                  <w:u w:val="single"/>
                </w:rPr>
                <w:t>0</w:t>
              </w:r>
              <w:r w:rsidR="00764B11">
                <w:rPr>
                  <w:color w:val="0000FF"/>
                  <w:u w:val="single"/>
                </w:rPr>
                <w:t>a</w:t>
              </w:r>
              <w:r w:rsidR="00764B11" w:rsidRPr="00385FC8">
                <w:rPr>
                  <w:color w:val="0000FF"/>
                  <w:u w:val="single"/>
                </w:rPr>
                <w:t>4</w:t>
              </w:r>
              <w:r w:rsidR="00764B11">
                <w:rPr>
                  <w:color w:val="0000FF"/>
                  <w:u w:val="single"/>
                </w:rPr>
                <w:t>b</w:t>
              </w:r>
              <w:r w:rsidR="00764B11" w:rsidRPr="00385FC8">
                <w:rPr>
                  <w:color w:val="0000FF"/>
                  <w:u w:val="single"/>
                </w:rPr>
                <w:t>6</w:t>
              </w:r>
            </w:hyperlink>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BD4860">
            <w:pPr>
              <w:ind w:left="135"/>
              <w:rPr>
                <w:color w:val="000000"/>
              </w:rPr>
            </w:pPr>
            <w:r w:rsidRPr="00385FC8">
              <w:rPr>
                <w:color w:val="000000"/>
              </w:rPr>
              <w:t>Картины осени в лирических произведениях А.С. Пушкина: сравнения, эпитет, олицетворения</w:t>
            </w:r>
          </w:p>
        </w:tc>
        <w:tc>
          <w:tcPr>
            <w:tcW w:w="2977" w:type="dxa"/>
            <w:tcMar>
              <w:top w:w="50" w:type="dxa"/>
              <w:left w:w="100" w:type="dxa"/>
            </w:tcMar>
            <w:vAlign w:val="center"/>
          </w:tcPr>
          <w:p w:rsidR="00764B11" w:rsidRPr="00385FC8" w:rsidRDefault="00764B11" w:rsidP="00BD4860">
            <w:pPr>
              <w:ind w:left="135"/>
              <w:rPr>
                <w:color w:val="000000"/>
              </w:rPr>
            </w:pPr>
            <w:r w:rsidRPr="00385FC8">
              <w:rPr>
                <w:color w:val="000000"/>
              </w:rPr>
              <w:t xml:space="preserve">Библиотека ЦОК </w:t>
            </w:r>
            <w:hyperlink r:id="rId24">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7</w:t>
              </w:r>
              <w:r>
                <w:rPr>
                  <w:color w:val="0000FF"/>
                  <w:u w:val="single"/>
                </w:rPr>
                <w:t>ba</w:t>
              </w:r>
              <w:r w:rsidRPr="00385FC8">
                <w:rPr>
                  <w:color w:val="0000FF"/>
                  <w:u w:val="single"/>
                </w:rPr>
                <w:t>4</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Знакомство с литературной сказкой А.С.Пушкина «Сказка о мёртвой царевне и о семи богатырях»: сюжет произведения</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25">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7</w:t>
              </w:r>
              <w:r>
                <w:rPr>
                  <w:color w:val="0000FF"/>
                  <w:u w:val="single"/>
                </w:rPr>
                <w:t>cbc</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26">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87</w:t>
              </w:r>
              <w:r>
                <w:rPr>
                  <w:color w:val="0000FF"/>
                  <w:u w:val="single"/>
                </w:rPr>
                <w:t>f</w:t>
              </w:r>
              <w:r w:rsidRPr="00385FC8">
                <w:rPr>
                  <w:color w:val="0000FF"/>
                  <w:u w:val="single"/>
                </w:rPr>
                <w:t>2</w:t>
              </w:r>
            </w:hyperlink>
            <w:r w:rsidRPr="00385FC8">
              <w:rPr>
                <w:color w:val="000000"/>
              </w:rPr>
              <w:t xml:space="preserve"> </w:t>
            </w:r>
            <w:hyperlink r:id="rId27">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7</w:t>
              </w:r>
              <w:r>
                <w:rPr>
                  <w:color w:val="0000FF"/>
                  <w:u w:val="single"/>
                </w:rPr>
                <w:t>e</w:t>
              </w:r>
              <w:r w:rsidRPr="00385FC8">
                <w:rPr>
                  <w:color w:val="0000FF"/>
                  <w:u w:val="single"/>
                </w:rPr>
                <w:t>42</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Наблюдение за художественными особенностями текста, языком авторской сказки А.С. Пушкина «Сказка о мёртвой царевне и о семи богатырях»</w:t>
            </w:r>
          </w:p>
        </w:tc>
        <w:tc>
          <w:tcPr>
            <w:tcW w:w="2977" w:type="dxa"/>
            <w:tcMar>
              <w:top w:w="50" w:type="dxa"/>
              <w:left w:w="100" w:type="dxa"/>
            </w:tcMar>
            <w:vAlign w:val="center"/>
          </w:tcPr>
          <w:p w:rsidR="00764B11" w:rsidRPr="00385FC8" w:rsidRDefault="00591A10" w:rsidP="00BD4860">
            <w:pPr>
              <w:ind w:left="135"/>
            </w:pPr>
            <w:hyperlink r:id="rId28">
              <w:r w:rsidR="00764B11">
                <w:rPr>
                  <w:color w:val="0000FF"/>
                  <w:u w:val="single"/>
                </w:rPr>
                <w:t>https</w:t>
              </w:r>
              <w:r w:rsidR="00764B11" w:rsidRPr="00385FC8">
                <w:rPr>
                  <w:color w:val="0000FF"/>
                  <w:u w:val="single"/>
                </w:rPr>
                <w:t>://</w:t>
              </w:r>
              <w:r w:rsidR="00764B11">
                <w:rPr>
                  <w:color w:val="0000FF"/>
                  <w:u w:val="single"/>
                </w:rPr>
                <w:t>m</w:t>
              </w:r>
              <w:r w:rsidR="00764B11" w:rsidRPr="00385FC8">
                <w:rPr>
                  <w:color w:val="0000FF"/>
                  <w:u w:val="single"/>
                </w:rPr>
                <w:t>.</w:t>
              </w:r>
              <w:r w:rsidR="00764B11">
                <w:rPr>
                  <w:color w:val="0000FF"/>
                  <w:u w:val="single"/>
                </w:rPr>
                <w:t>edsoo</w:t>
              </w:r>
              <w:r w:rsidR="00764B11" w:rsidRPr="00385FC8">
                <w:rPr>
                  <w:color w:val="0000FF"/>
                  <w:u w:val="single"/>
                </w:rPr>
                <w:t>.</w:t>
              </w:r>
              <w:r w:rsidR="00764B11">
                <w:rPr>
                  <w:color w:val="0000FF"/>
                  <w:u w:val="single"/>
                </w:rPr>
                <w:t>ru</w:t>
              </w:r>
              <w:r w:rsidR="00764B11" w:rsidRPr="00385FC8">
                <w:rPr>
                  <w:color w:val="0000FF"/>
                  <w:u w:val="single"/>
                </w:rPr>
                <w:t>/</w:t>
              </w:r>
              <w:r w:rsidR="00764B11">
                <w:rPr>
                  <w:color w:val="0000FF"/>
                  <w:u w:val="single"/>
                </w:rPr>
                <w:t>f</w:t>
              </w:r>
              <w:r w:rsidR="00764B11" w:rsidRPr="00385FC8">
                <w:rPr>
                  <w:color w:val="0000FF"/>
                  <w:u w:val="single"/>
                </w:rPr>
                <w:t>29</w:t>
              </w:r>
              <w:r w:rsidR="00764B11">
                <w:rPr>
                  <w:color w:val="0000FF"/>
                  <w:u w:val="single"/>
                </w:rPr>
                <w:t>f</w:t>
              </w:r>
              <w:r w:rsidR="00764B11" w:rsidRPr="00385FC8">
                <w:rPr>
                  <w:color w:val="0000FF"/>
                  <w:u w:val="single"/>
                </w:rPr>
                <w:t>890</w:t>
              </w:r>
              <w:r w:rsidR="00764B11">
                <w:rPr>
                  <w:color w:val="0000FF"/>
                  <w:u w:val="single"/>
                </w:rPr>
                <w:t>a</w:t>
              </w:r>
            </w:hyperlink>
            <w:r w:rsidR="00764B11" w:rsidRPr="00385FC8">
              <w:rPr>
                <w:color w:val="000000"/>
              </w:rPr>
              <w:t xml:space="preserve"> </w:t>
            </w:r>
            <w:hyperlink r:id="rId29">
              <w:r w:rsidR="00764B11">
                <w:rPr>
                  <w:color w:val="0000FF"/>
                  <w:u w:val="single"/>
                </w:rPr>
                <w:t>https</w:t>
              </w:r>
              <w:r w:rsidR="00764B11" w:rsidRPr="00385FC8">
                <w:rPr>
                  <w:color w:val="0000FF"/>
                  <w:u w:val="single"/>
                </w:rPr>
                <w:t>://</w:t>
              </w:r>
              <w:r w:rsidR="00764B11">
                <w:rPr>
                  <w:color w:val="0000FF"/>
                  <w:u w:val="single"/>
                </w:rPr>
                <w:t>m</w:t>
              </w:r>
              <w:r w:rsidR="00764B11" w:rsidRPr="00385FC8">
                <w:rPr>
                  <w:color w:val="0000FF"/>
                  <w:u w:val="single"/>
                </w:rPr>
                <w:t>.</w:t>
              </w:r>
              <w:r w:rsidR="00764B11">
                <w:rPr>
                  <w:color w:val="0000FF"/>
                  <w:u w:val="single"/>
                </w:rPr>
                <w:t>edsoo</w:t>
              </w:r>
              <w:r w:rsidR="00764B11" w:rsidRPr="00385FC8">
                <w:rPr>
                  <w:color w:val="0000FF"/>
                  <w:u w:val="single"/>
                </w:rPr>
                <w:t>.</w:t>
              </w:r>
              <w:r w:rsidR="00764B11">
                <w:rPr>
                  <w:color w:val="0000FF"/>
                  <w:u w:val="single"/>
                </w:rPr>
                <w:t>ru</w:t>
              </w:r>
              <w:r w:rsidR="00764B11" w:rsidRPr="00385FC8">
                <w:rPr>
                  <w:color w:val="0000FF"/>
                  <w:u w:val="single"/>
                </w:rPr>
                <w:t>/</w:t>
              </w:r>
              <w:r w:rsidR="00764B11">
                <w:rPr>
                  <w:color w:val="0000FF"/>
                  <w:u w:val="single"/>
                </w:rPr>
                <w:t>f</w:t>
              </w:r>
              <w:r w:rsidR="00764B11" w:rsidRPr="00385FC8">
                <w:rPr>
                  <w:color w:val="0000FF"/>
                  <w:u w:val="single"/>
                </w:rPr>
                <w:t>29</w:t>
              </w:r>
              <w:r w:rsidR="00764B11">
                <w:rPr>
                  <w:color w:val="0000FF"/>
                  <w:u w:val="single"/>
                </w:rPr>
                <w:t>f</w:t>
              </w:r>
              <w:r w:rsidR="00764B11" w:rsidRPr="00385FC8">
                <w:rPr>
                  <w:color w:val="0000FF"/>
                  <w:u w:val="single"/>
                </w:rPr>
                <w:t>8478</w:t>
              </w:r>
            </w:hyperlink>
          </w:p>
        </w:tc>
      </w:tr>
      <w:tr w:rsidR="00107E52" w:rsidRPr="00385FC8" w:rsidTr="00BD4860">
        <w:trPr>
          <w:trHeight w:val="144"/>
          <w:tblCellSpacing w:w="20" w:type="nil"/>
        </w:trPr>
        <w:tc>
          <w:tcPr>
            <w:tcW w:w="1144" w:type="dxa"/>
            <w:tcMar>
              <w:top w:w="50" w:type="dxa"/>
              <w:left w:w="100" w:type="dxa"/>
            </w:tcMar>
            <w:vAlign w:val="center"/>
          </w:tcPr>
          <w:p w:rsidR="00107E52" w:rsidRDefault="00107E52" w:rsidP="00764B11">
            <w:pPr>
              <w:pStyle w:val="a3"/>
              <w:numPr>
                <w:ilvl w:val="0"/>
                <w:numId w:val="7"/>
              </w:numPr>
              <w:spacing w:line="276" w:lineRule="auto"/>
            </w:pPr>
          </w:p>
        </w:tc>
        <w:tc>
          <w:tcPr>
            <w:tcW w:w="6469" w:type="dxa"/>
            <w:tcMar>
              <w:top w:w="50" w:type="dxa"/>
              <w:left w:w="100" w:type="dxa"/>
            </w:tcMar>
            <w:vAlign w:val="center"/>
          </w:tcPr>
          <w:p w:rsidR="00107E52" w:rsidRPr="00385FC8" w:rsidRDefault="00107E52" w:rsidP="00BD4860">
            <w:pPr>
              <w:ind w:left="135"/>
            </w:pPr>
            <w:r w:rsidRPr="00385FC8">
              <w:rPr>
                <w:color w:val="000000"/>
              </w:rPr>
              <w:t>Фольклорная основа литературной сказки А.С. Пушкина «Сказка о мёртвой царевне и о семи богатырях»</w:t>
            </w:r>
          </w:p>
        </w:tc>
        <w:tc>
          <w:tcPr>
            <w:tcW w:w="2977" w:type="dxa"/>
            <w:vMerge w:val="restart"/>
            <w:tcMar>
              <w:top w:w="50" w:type="dxa"/>
              <w:left w:w="100" w:type="dxa"/>
            </w:tcMar>
            <w:vAlign w:val="center"/>
          </w:tcPr>
          <w:p w:rsidR="00107E52" w:rsidRPr="00385FC8" w:rsidRDefault="00107E52" w:rsidP="00107E52">
            <w:pPr>
              <w:ind w:left="135"/>
            </w:pPr>
            <w:hyperlink r:id="rId30">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8</w:t>
              </w:r>
              <w:r>
                <w:rPr>
                  <w:color w:val="0000FF"/>
                  <w:u w:val="single"/>
                </w:rPr>
                <w:t>a</w:t>
              </w:r>
              <w:r w:rsidRPr="00385FC8">
                <w:rPr>
                  <w:color w:val="0000FF"/>
                  <w:u w:val="single"/>
                </w:rPr>
                <w:t>18</w:t>
              </w:r>
            </w:hyperlink>
            <w:r w:rsidRPr="00385FC8">
              <w:rPr>
                <w:color w:val="000000"/>
              </w:rPr>
              <w:t xml:space="preserve"> </w:t>
            </w:r>
            <w:hyperlink r:id="rId31">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85</w:t>
              </w:r>
              <w:r>
                <w:rPr>
                  <w:color w:val="0000FF"/>
                  <w:u w:val="single"/>
                </w:rPr>
                <w:t>c</w:t>
              </w:r>
              <w:r w:rsidRPr="00385FC8">
                <w:rPr>
                  <w:color w:val="0000FF"/>
                  <w:u w:val="single"/>
                </w:rPr>
                <w:t>2</w:t>
              </w:r>
            </w:hyperlink>
          </w:p>
        </w:tc>
      </w:tr>
      <w:tr w:rsidR="00107E52" w:rsidRPr="00385FC8" w:rsidTr="00BD4860">
        <w:trPr>
          <w:trHeight w:val="144"/>
          <w:tblCellSpacing w:w="20" w:type="nil"/>
        </w:trPr>
        <w:tc>
          <w:tcPr>
            <w:tcW w:w="1144" w:type="dxa"/>
            <w:tcMar>
              <w:top w:w="50" w:type="dxa"/>
              <w:left w:w="100" w:type="dxa"/>
            </w:tcMar>
            <w:vAlign w:val="center"/>
          </w:tcPr>
          <w:p w:rsidR="00107E52" w:rsidRPr="00444076" w:rsidRDefault="00107E52" w:rsidP="00764B11">
            <w:pPr>
              <w:pStyle w:val="a3"/>
              <w:numPr>
                <w:ilvl w:val="0"/>
                <w:numId w:val="7"/>
              </w:numPr>
              <w:spacing w:line="276" w:lineRule="auto"/>
              <w:rPr>
                <w:color w:val="000000"/>
                <w:sz w:val="24"/>
              </w:rPr>
            </w:pPr>
          </w:p>
        </w:tc>
        <w:tc>
          <w:tcPr>
            <w:tcW w:w="6469" w:type="dxa"/>
            <w:tcMar>
              <w:top w:w="50" w:type="dxa"/>
              <w:left w:w="100" w:type="dxa"/>
            </w:tcMar>
            <w:vAlign w:val="center"/>
          </w:tcPr>
          <w:p w:rsidR="00107E52" w:rsidRPr="00385FC8" w:rsidRDefault="00107E52" w:rsidP="00BD4860">
            <w:pPr>
              <w:ind w:left="135"/>
              <w:rPr>
                <w:color w:val="000000"/>
              </w:rPr>
            </w:pPr>
            <w:r w:rsidRPr="00385FC8">
              <w:rPr>
                <w:color w:val="000000"/>
              </w:rPr>
              <w:t>Тематическая проверочная работа по итогам раздела «Творчество А.С. Пушкина»</w:t>
            </w:r>
          </w:p>
        </w:tc>
        <w:tc>
          <w:tcPr>
            <w:tcW w:w="2977" w:type="dxa"/>
            <w:vMerge/>
            <w:tcMar>
              <w:top w:w="50" w:type="dxa"/>
              <w:left w:w="100" w:type="dxa"/>
            </w:tcMar>
            <w:vAlign w:val="center"/>
          </w:tcPr>
          <w:p w:rsidR="00107E52" w:rsidRPr="00385FC8" w:rsidRDefault="00107E52" w:rsidP="00BD4860">
            <w:pPr>
              <w:ind w:left="135"/>
              <w:rPr>
                <w:color w:val="000000"/>
              </w:rPr>
            </w:pPr>
          </w:p>
        </w:tc>
      </w:tr>
      <w:tr w:rsidR="00BD4860" w:rsidRPr="00385FC8" w:rsidTr="00BD4860">
        <w:trPr>
          <w:trHeight w:val="144"/>
          <w:tblCellSpacing w:w="20" w:type="nil"/>
        </w:trPr>
        <w:tc>
          <w:tcPr>
            <w:tcW w:w="10590" w:type="dxa"/>
            <w:gridSpan w:val="3"/>
            <w:tcMar>
              <w:top w:w="50" w:type="dxa"/>
              <w:left w:w="100" w:type="dxa"/>
            </w:tcMar>
            <w:vAlign w:val="center"/>
          </w:tcPr>
          <w:p w:rsidR="00BD4860" w:rsidRDefault="00BD4860" w:rsidP="00BD4860">
            <w:pPr>
              <w:ind w:left="135"/>
              <w:jc w:val="center"/>
              <w:rPr>
                <w:color w:val="000000"/>
              </w:rPr>
            </w:pPr>
            <w:r>
              <w:rPr>
                <w:color w:val="000000"/>
              </w:rPr>
              <w:t>М.Ю.Лермонтов-4 час</w:t>
            </w:r>
          </w:p>
          <w:p w:rsidR="00107E52" w:rsidRPr="00385FC8" w:rsidRDefault="00107E52" w:rsidP="00BD4860">
            <w:pPr>
              <w:ind w:left="135"/>
              <w:jc w:val="center"/>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E5395F" w:rsidRDefault="00764B11" w:rsidP="00BD4860">
            <w:pPr>
              <w:ind w:left="135"/>
              <w:rPr>
                <w:rFonts w:cs="Times New Roman"/>
              </w:rPr>
            </w:pPr>
            <w:r w:rsidRPr="00E5395F">
              <w:rPr>
                <w:rFonts w:cs="Times New Roman"/>
              </w:rPr>
              <w:t>М.Ю.Лермонтов. А. Шан-Гирей. Стихи («Утес, Парус»)</w:t>
            </w:r>
          </w:p>
        </w:tc>
        <w:tc>
          <w:tcPr>
            <w:tcW w:w="2977" w:type="dxa"/>
            <w:tcMar>
              <w:top w:w="50" w:type="dxa"/>
              <w:left w:w="100" w:type="dxa"/>
            </w:tcMar>
            <w:vAlign w:val="center"/>
          </w:tcPr>
          <w:p w:rsidR="00764B11" w:rsidRPr="00385FC8" w:rsidRDefault="00591A10" w:rsidP="00BD4860">
            <w:pPr>
              <w:ind w:left="135"/>
            </w:pPr>
            <w:hyperlink r:id="rId32">
              <w:r w:rsidR="00764B11">
                <w:rPr>
                  <w:color w:val="0000FF"/>
                  <w:u w:val="single"/>
                </w:rPr>
                <w:t>https</w:t>
              </w:r>
              <w:r w:rsidR="00764B11" w:rsidRPr="00385FC8">
                <w:rPr>
                  <w:color w:val="0000FF"/>
                  <w:u w:val="single"/>
                </w:rPr>
                <w:t>://</w:t>
              </w:r>
              <w:r w:rsidR="00764B11">
                <w:rPr>
                  <w:color w:val="0000FF"/>
                  <w:u w:val="single"/>
                </w:rPr>
                <w:t>m</w:t>
              </w:r>
              <w:r w:rsidR="00764B11" w:rsidRPr="00385FC8">
                <w:rPr>
                  <w:color w:val="0000FF"/>
                  <w:u w:val="single"/>
                </w:rPr>
                <w:t>.</w:t>
              </w:r>
              <w:r w:rsidR="00764B11">
                <w:rPr>
                  <w:color w:val="0000FF"/>
                  <w:u w:val="single"/>
                </w:rPr>
                <w:t>edsoo</w:t>
              </w:r>
              <w:r w:rsidR="00764B11" w:rsidRPr="00385FC8">
                <w:rPr>
                  <w:color w:val="0000FF"/>
                  <w:u w:val="single"/>
                </w:rPr>
                <w:t>.</w:t>
              </w:r>
              <w:r w:rsidR="00764B11">
                <w:rPr>
                  <w:color w:val="0000FF"/>
                  <w:u w:val="single"/>
                </w:rPr>
                <w:t>ru</w:t>
              </w:r>
              <w:r w:rsidR="00764B11" w:rsidRPr="00385FC8">
                <w:rPr>
                  <w:color w:val="0000FF"/>
                  <w:u w:val="single"/>
                </w:rPr>
                <w:t>/</w:t>
              </w:r>
              <w:r w:rsidR="00764B11">
                <w:rPr>
                  <w:color w:val="0000FF"/>
                  <w:u w:val="single"/>
                </w:rPr>
                <w:t>f</w:t>
              </w:r>
              <w:r w:rsidR="00764B11" w:rsidRPr="00385FC8">
                <w:rPr>
                  <w:color w:val="0000FF"/>
                  <w:u w:val="single"/>
                </w:rPr>
                <w:t>29</w:t>
              </w:r>
              <w:r w:rsidR="00764B11">
                <w:rPr>
                  <w:color w:val="0000FF"/>
                  <w:u w:val="single"/>
                </w:rPr>
                <w:t>f</w:t>
              </w:r>
              <w:r w:rsidR="00764B11" w:rsidRPr="00385FC8">
                <w:rPr>
                  <w:color w:val="0000FF"/>
                  <w:u w:val="single"/>
                </w:rPr>
                <w:t>983</w:t>
              </w:r>
              <w:r w:rsidR="00764B11">
                <w:rPr>
                  <w:color w:val="0000FF"/>
                  <w:u w:val="single"/>
                </w:rPr>
                <w:t>c</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Default="00764B11" w:rsidP="00BD4860">
            <w:pPr>
              <w:ind w:left="135"/>
            </w:pPr>
            <w:r w:rsidRPr="00385FC8">
              <w:rPr>
                <w:color w:val="000000"/>
              </w:rPr>
              <w:t>Патриотическое звучание стихотворения М.Ю. Лермонтова «Москва, Москва! …</w:t>
            </w:r>
            <w:r>
              <w:rPr>
                <w:color w:val="000000"/>
              </w:rPr>
              <w:t>Люблю тебя как сын…»: метафора как «свёрнутое» сравнение</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33">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9558</w:t>
              </w:r>
            </w:hyperlink>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Pr="00385FC8" w:rsidRDefault="00764B11" w:rsidP="00BD4860">
            <w:pPr>
              <w:ind w:left="135"/>
              <w:rPr>
                <w:color w:val="000000"/>
              </w:rPr>
            </w:pPr>
            <w:r>
              <w:rPr>
                <w:color w:val="000000"/>
              </w:rPr>
              <w:t>М.Ю.Лермонтов «Ашик-Кериб»</w:t>
            </w:r>
          </w:p>
        </w:tc>
        <w:tc>
          <w:tcPr>
            <w:tcW w:w="2977" w:type="dxa"/>
            <w:tcMar>
              <w:top w:w="50" w:type="dxa"/>
              <w:left w:w="100" w:type="dxa"/>
            </w:tcMar>
            <w:vAlign w:val="center"/>
          </w:tcPr>
          <w:p w:rsidR="00764B11" w:rsidRPr="00385FC8" w:rsidRDefault="00764B11" w:rsidP="00BD4860">
            <w:pPr>
              <w:ind w:left="135"/>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BD4860">
            <w:pPr>
              <w:ind w:left="135"/>
              <w:rPr>
                <w:color w:val="000000"/>
              </w:rPr>
            </w:pPr>
            <w:r>
              <w:rPr>
                <w:color w:val="000000"/>
              </w:rPr>
              <w:t>М.Ю.Лермонтов «Ашик-Кериб»</w:t>
            </w:r>
          </w:p>
        </w:tc>
        <w:tc>
          <w:tcPr>
            <w:tcW w:w="2977" w:type="dxa"/>
            <w:tcMar>
              <w:top w:w="50" w:type="dxa"/>
              <w:left w:w="100" w:type="dxa"/>
            </w:tcMar>
            <w:vAlign w:val="center"/>
          </w:tcPr>
          <w:p w:rsidR="00764B11" w:rsidRPr="00385FC8" w:rsidRDefault="00764B11" w:rsidP="00BD4860">
            <w:pPr>
              <w:ind w:left="135"/>
              <w:rPr>
                <w:color w:val="000000"/>
              </w:rPr>
            </w:pPr>
          </w:p>
        </w:tc>
      </w:tr>
      <w:tr w:rsidR="00BD4860" w:rsidRPr="00385FC8" w:rsidTr="00BD4860">
        <w:trPr>
          <w:trHeight w:val="144"/>
          <w:tblCellSpacing w:w="20" w:type="nil"/>
        </w:trPr>
        <w:tc>
          <w:tcPr>
            <w:tcW w:w="10590" w:type="dxa"/>
            <w:gridSpan w:val="3"/>
            <w:tcMar>
              <w:top w:w="50" w:type="dxa"/>
              <w:left w:w="100" w:type="dxa"/>
            </w:tcMar>
            <w:vAlign w:val="center"/>
          </w:tcPr>
          <w:p w:rsidR="00BD4860" w:rsidRDefault="00E61810" w:rsidP="00BD4860">
            <w:pPr>
              <w:ind w:left="135"/>
              <w:jc w:val="center"/>
              <w:rPr>
                <w:color w:val="000000"/>
              </w:rPr>
            </w:pPr>
            <w:r>
              <w:rPr>
                <w:color w:val="000000"/>
              </w:rPr>
              <w:t>Л.Н. Толстой - 4</w:t>
            </w:r>
            <w:r w:rsidR="00BD4860">
              <w:rPr>
                <w:color w:val="000000"/>
              </w:rPr>
              <w:t xml:space="preserve"> час</w:t>
            </w:r>
          </w:p>
          <w:p w:rsidR="00107E52" w:rsidRPr="00385FC8" w:rsidRDefault="00107E52" w:rsidP="00BD4860">
            <w:pPr>
              <w:ind w:left="135"/>
              <w:jc w:val="center"/>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Pr="00385FC8" w:rsidRDefault="00764B11" w:rsidP="00BD4860">
            <w:pPr>
              <w:ind w:left="135"/>
              <w:rPr>
                <w:color w:val="000000"/>
              </w:rPr>
            </w:pPr>
            <w:r w:rsidRPr="00385FC8">
              <w:rPr>
                <w:color w:val="000000"/>
              </w:rPr>
              <w:t>Творчество Л.Н. Толстого – великого русского писателя</w:t>
            </w:r>
            <w:r>
              <w:rPr>
                <w:color w:val="000000"/>
              </w:rPr>
              <w:t xml:space="preserve"> С.Толстой «Воспоминания»</w:t>
            </w:r>
            <w:r w:rsidRPr="00385FC8">
              <w:rPr>
                <w:color w:val="000000"/>
              </w:rPr>
              <w:t xml:space="preserve"> </w:t>
            </w:r>
            <w:r>
              <w:rPr>
                <w:color w:val="000000"/>
              </w:rPr>
              <w:t xml:space="preserve"> </w:t>
            </w:r>
            <w:r w:rsidRPr="00385FC8">
              <w:rPr>
                <w:color w:val="000000"/>
              </w:rPr>
              <w:t>Басни Л.Н.Толстого: выделение жанровых особенностей</w:t>
            </w:r>
          </w:p>
        </w:tc>
        <w:tc>
          <w:tcPr>
            <w:tcW w:w="2977" w:type="dxa"/>
            <w:tcMar>
              <w:top w:w="50" w:type="dxa"/>
              <w:left w:w="100" w:type="dxa"/>
            </w:tcMar>
            <w:vAlign w:val="center"/>
          </w:tcPr>
          <w:p w:rsidR="00764B11" w:rsidRPr="00385FC8" w:rsidRDefault="00764B11" w:rsidP="00107E52">
            <w:pPr>
              <w:ind w:left="135"/>
              <w:rPr>
                <w:color w:val="000000"/>
              </w:rPr>
            </w:pPr>
            <w:r w:rsidRPr="00385FC8">
              <w:rPr>
                <w:color w:val="000000"/>
              </w:rPr>
              <w:t xml:space="preserve">Библиотека ЦОК </w:t>
            </w:r>
            <w:hyperlink r:id="rId34">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fa</w:t>
              </w:r>
              <w:r w:rsidRPr="00385FC8">
                <w:rPr>
                  <w:color w:val="0000FF"/>
                  <w:u w:val="single"/>
                </w:rPr>
                <w:t>66</w:t>
              </w:r>
              <w:r>
                <w:rPr>
                  <w:color w:val="0000FF"/>
                  <w:u w:val="single"/>
                </w:rPr>
                <w:t>a</w:t>
              </w:r>
            </w:hyperlink>
            <w:r w:rsidRPr="00385FC8">
              <w:rPr>
                <w:color w:val="000000"/>
              </w:rPr>
              <w:t xml:space="preserve"> </w:t>
            </w:r>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Pr="00385FC8" w:rsidRDefault="00764B11" w:rsidP="00BD4860">
            <w:pPr>
              <w:ind w:left="135"/>
            </w:pPr>
            <w:r w:rsidRPr="00385FC8">
              <w:rPr>
                <w:color w:val="000000"/>
              </w:rPr>
              <w:t>Чтение научно-познавательных рассказов Л.Н.Толстого. Примеры текста-рассуждения в рассказе «Черепаха»</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35">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fab</w:t>
              </w:r>
              <w:r w:rsidRPr="00385FC8">
                <w:rPr>
                  <w:color w:val="0000FF"/>
                  <w:u w:val="single"/>
                </w:rPr>
                <w:t>56</w:t>
              </w:r>
            </w:hyperlink>
            <w:r w:rsidRPr="00385FC8">
              <w:rPr>
                <w:color w:val="000000"/>
              </w:rPr>
              <w:t xml:space="preserve"> </w:t>
            </w:r>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BD4860">
            <w:pPr>
              <w:ind w:left="135"/>
              <w:rPr>
                <w:color w:val="000000"/>
              </w:rPr>
            </w:pPr>
            <w:r w:rsidRPr="00385FC8">
              <w:rPr>
                <w:color w:val="000000"/>
              </w:rPr>
              <w:t>Общее представление о повести как эпическом жанре. Знакомство с отрывками из повести Л.Н.Толстого «Детство»</w:t>
            </w:r>
          </w:p>
          <w:p w:rsidR="00764B11" w:rsidRPr="00385FC8" w:rsidRDefault="00764B11" w:rsidP="00BD4860">
            <w:pPr>
              <w:ind w:left="135"/>
            </w:pPr>
          </w:p>
        </w:tc>
        <w:tc>
          <w:tcPr>
            <w:tcW w:w="2977" w:type="dxa"/>
            <w:tcMar>
              <w:top w:w="50" w:type="dxa"/>
              <w:left w:w="100" w:type="dxa"/>
            </w:tcMar>
            <w:vAlign w:val="center"/>
          </w:tcPr>
          <w:p w:rsidR="00764B11" w:rsidRPr="00385FC8" w:rsidRDefault="00591A10" w:rsidP="00107E52">
            <w:pPr>
              <w:pStyle w:val="a8"/>
            </w:pPr>
            <w:hyperlink r:id="rId36">
              <w:r w:rsidR="00764B11">
                <w:rPr>
                  <w:color w:val="0000FF"/>
                  <w:u w:val="single"/>
                </w:rPr>
                <w:t>https</w:t>
              </w:r>
              <w:r w:rsidR="00764B11" w:rsidRPr="00385FC8">
                <w:rPr>
                  <w:color w:val="0000FF"/>
                  <w:u w:val="single"/>
                </w:rPr>
                <w:t>://</w:t>
              </w:r>
              <w:r w:rsidR="00764B11">
                <w:rPr>
                  <w:color w:val="0000FF"/>
                  <w:u w:val="single"/>
                </w:rPr>
                <w:t>m</w:t>
              </w:r>
              <w:r w:rsidR="00764B11" w:rsidRPr="00385FC8">
                <w:rPr>
                  <w:color w:val="0000FF"/>
                  <w:u w:val="single"/>
                </w:rPr>
                <w:t>.</w:t>
              </w:r>
              <w:r w:rsidR="00764B11">
                <w:rPr>
                  <w:color w:val="0000FF"/>
                  <w:u w:val="single"/>
                </w:rPr>
                <w:t>edsoo</w:t>
              </w:r>
              <w:r w:rsidR="00764B11" w:rsidRPr="00385FC8">
                <w:rPr>
                  <w:color w:val="0000FF"/>
                  <w:u w:val="single"/>
                </w:rPr>
                <w:t>.</w:t>
              </w:r>
              <w:r w:rsidR="00764B11">
                <w:rPr>
                  <w:color w:val="0000FF"/>
                  <w:u w:val="single"/>
                </w:rPr>
                <w:t>ru</w:t>
              </w:r>
              <w:r w:rsidR="00764B11" w:rsidRPr="00385FC8">
                <w:rPr>
                  <w:color w:val="0000FF"/>
                  <w:u w:val="single"/>
                </w:rPr>
                <w:t>/</w:t>
              </w:r>
              <w:r w:rsidR="00764B11">
                <w:rPr>
                  <w:color w:val="0000FF"/>
                  <w:u w:val="single"/>
                </w:rPr>
                <w:t>f</w:t>
              </w:r>
              <w:r w:rsidR="00764B11" w:rsidRPr="00385FC8">
                <w:rPr>
                  <w:color w:val="0000FF"/>
                  <w:u w:val="single"/>
                </w:rPr>
                <w:t>29</w:t>
              </w:r>
              <w:r w:rsidR="00764B11">
                <w:rPr>
                  <w:color w:val="0000FF"/>
                  <w:u w:val="single"/>
                </w:rPr>
                <w:t>fa</w:t>
              </w:r>
              <w:r w:rsidR="00764B11" w:rsidRPr="00385FC8">
                <w:rPr>
                  <w:color w:val="0000FF"/>
                  <w:u w:val="single"/>
                </w:rPr>
                <w:t>7</w:t>
              </w:r>
              <w:r w:rsidR="00764B11">
                <w:rPr>
                  <w:color w:val="0000FF"/>
                  <w:u w:val="single"/>
                </w:rPr>
                <w:t>a</w:t>
              </w:r>
              <w:r w:rsidR="00764B11" w:rsidRPr="00385FC8">
                <w:rPr>
                  <w:color w:val="0000FF"/>
                  <w:u w:val="single"/>
                </w:rPr>
                <w:t>0</w:t>
              </w:r>
            </w:hyperlink>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E61810" w:rsidRDefault="00764B11" w:rsidP="00E61810">
            <w:pPr>
              <w:ind w:left="135"/>
              <w:rPr>
                <w:color w:val="000000"/>
              </w:rPr>
            </w:pPr>
            <w:r w:rsidRPr="00385FC8">
              <w:rPr>
                <w:color w:val="000000"/>
              </w:rPr>
              <w:t>Роль портрета, интерьера в создании образа героя повести «Детство»</w:t>
            </w:r>
          </w:p>
          <w:p w:rsidR="00107E52" w:rsidRDefault="00107E52" w:rsidP="00E61810">
            <w:pPr>
              <w:ind w:left="135"/>
              <w:rPr>
                <w:color w:val="000000"/>
              </w:rPr>
            </w:pPr>
          </w:p>
          <w:p w:rsidR="00107E52" w:rsidRPr="00385FC8" w:rsidRDefault="00107E52" w:rsidP="00E61810">
            <w:pPr>
              <w:ind w:left="135"/>
            </w:pP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37">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fa</w:t>
              </w:r>
              <w:r w:rsidRPr="00385FC8">
                <w:rPr>
                  <w:color w:val="0000FF"/>
                  <w:u w:val="single"/>
                </w:rPr>
                <w:t>8</w:t>
              </w:r>
              <w:r>
                <w:rPr>
                  <w:color w:val="0000FF"/>
                  <w:u w:val="single"/>
                </w:rPr>
                <w:t>ae</w:t>
              </w:r>
            </w:hyperlink>
          </w:p>
        </w:tc>
      </w:tr>
      <w:tr w:rsidR="00E61810" w:rsidRPr="00385FC8" w:rsidTr="004C6053">
        <w:trPr>
          <w:trHeight w:val="144"/>
          <w:tblCellSpacing w:w="20" w:type="nil"/>
        </w:trPr>
        <w:tc>
          <w:tcPr>
            <w:tcW w:w="10590" w:type="dxa"/>
            <w:gridSpan w:val="3"/>
            <w:tcMar>
              <w:top w:w="50" w:type="dxa"/>
              <w:left w:w="100" w:type="dxa"/>
            </w:tcMar>
            <w:vAlign w:val="center"/>
          </w:tcPr>
          <w:p w:rsidR="00E61810" w:rsidRDefault="00E61810" w:rsidP="00E61810">
            <w:pPr>
              <w:ind w:left="135"/>
              <w:jc w:val="center"/>
              <w:rPr>
                <w:color w:val="000000"/>
              </w:rPr>
            </w:pPr>
            <w:r>
              <w:rPr>
                <w:color w:val="000000"/>
              </w:rPr>
              <w:lastRenderedPageBreak/>
              <w:t>Картины природы- 3 часа</w:t>
            </w:r>
          </w:p>
          <w:p w:rsidR="00107E52" w:rsidRPr="00385FC8" w:rsidRDefault="00107E52" w:rsidP="00E61810">
            <w:pPr>
              <w:ind w:left="135"/>
              <w:jc w:val="center"/>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Pr="00385FC8" w:rsidRDefault="00E61810" w:rsidP="00BD4860">
            <w:pPr>
              <w:ind w:left="135"/>
              <w:rPr>
                <w:color w:val="000000"/>
              </w:rPr>
            </w:pPr>
            <w:r w:rsidRPr="007D7940">
              <w:rPr>
                <w:color w:val="000000"/>
              </w:rPr>
              <w:t>«Природа в творчестве поэтов и писателей».</w:t>
            </w:r>
            <w:r>
              <w:rPr>
                <w:color w:val="000000"/>
              </w:rPr>
              <w:t xml:space="preserve"> </w:t>
            </w:r>
            <w:r w:rsidR="00764B11">
              <w:rPr>
                <w:color w:val="000000"/>
              </w:rPr>
              <w:t xml:space="preserve">Эпитеты и сравнение в стихотворениях  Ф.И. Тютчева « Еще земли печален вид», </w:t>
            </w:r>
            <w:r w:rsidR="00764B11" w:rsidRPr="00385FC8">
              <w:rPr>
                <w:color w:val="000000"/>
              </w:rPr>
              <w:t xml:space="preserve"> «Как неожиданно и ярко»</w:t>
            </w:r>
          </w:p>
        </w:tc>
        <w:tc>
          <w:tcPr>
            <w:tcW w:w="2977" w:type="dxa"/>
            <w:tcMar>
              <w:top w:w="50" w:type="dxa"/>
              <w:left w:w="100" w:type="dxa"/>
            </w:tcMar>
            <w:vAlign w:val="center"/>
          </w:tcPr>
          <w:p w:rsidR="00764B11" w:rsidRPr="00385FC8" w:rsidRDefault="00764B11" w:rsidP="00BD4860">
            <w:pPr>
              <w:ind w:left="135"/>
              <w:rPr>
                <w:color w:val="000000"/>
              </w:rPr>
            </w:pPr>
            <w:r w:rsidRPr="00385FC8">
              <w:rPr>
                <w:color w:val="000000"/>
              </w:rPr>
              <w:t xml:space="preserve">Библиотека ЦОК </w:t>
            </w:r>
            <w:hyperlink r:id="rId38">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9</w:t>
              </w:r>
              <w:r>
                <w:rPr>
                  <w:color w:val="0000FF"/>
                  <w:u w:val="single"/>
                </w:rPr>
                <w:t>c</w:t>
              </w:r>
              <w:r w:rsidRPr="00385FC8">
                <w:rPr>
                  <w:color w:val="0000FF"/>
                  <w:u w:val="single"/>
                </w:rPr>
                <w:t>42</w:t>
              </w:r>
            </w:hyperlink>
            <w:r w:rsidRPr="00385FC8">
              <w:rPr>
                <w:color w:val="000000"/>
              </w:rPr>
              <w:t xml:space="preserve"> </w:t>
            </w:r>
            <w:hyperlink r:id="rId39">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9</w:t>
              </w:r>
              <w:r>
                <w:rPr>
                  <w:color w:val="0000FF"/>
                  <w:u w:val="single"/>
                </w:rPr>
                <w:t>ee</w:t>
              </w:r>
              <w:r w:rsidRPr="00385FC8">
                <w:rPr>
                  <w:color w:val="0000FF"/>
                  <w:u w:val="single"/>
                </w:rPr>
                <w:t>0</w:t>
              </w:r>
            </w:hyperlink>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Pr="00385FC8" w:rsidRDefault="00764B11" w:rsidP="00E61810">
            <w:pPr>
              <w:ind w:left="135"/>
              <w:rPr>
                <w:color w:val="000000"/>
              </w:rPr>
            </w:pPr>
            <w:r w:rsidRPr="00385FC8">
              <w:rPr>
                <w:color w:val="000000"/>
              </w:rPr>
              <w:t xml:space="preserve">Восприятие картин природы в стихотворении А.А. Фета «Весенний дождь» и </w:t>
            </w:r>
            <w:r w:rsidR="00E61810" w:rsidRPr="00385FC8">
              <w:rPr>
                <w:color w:val="000000"/>
              </w:rPr>
              <w:t xml:space="preserve">в стихотворении Е.А. Баратынского «Весна, весна! </w:t>
            </w:r>
            <w:r w:rsidR="00E61810">
              <w:rPr>
                <w:color w:val="000000"/>
              </w:rPr>
              <w:t>Как воздух чист»</w:t>
            </w:r>
          </w:p>
        </w:tc>
        <w:tc>
          <w:tcPr>
            <w:tcW w:w="2977" w:type="dxa"/>
            <w:tcMar>
              <w:top w:w="50" w:type="dxa"/>
              <w:left w:w="100" w:type="dxa"/>
            </w:tcMar>
            <w:vAlign w:val="center"/>
          </w:tcPr>
          <w:p w:rsidR="00764B11" w:rsidRPr="00385FC8" w:rsidRDefault="00764B11" w:rsidP="00BD4860">
            <w:pPr>
              <w:ind w:left="135"/>
              <w:rPr>
                <w:color w:val="000000"/>
              </w:rPr>
            </w:pPr>
            <w:r w:rsidRPr="00385FC8">
              <w:rPr>
                <w:color w:val="000000"/>
              </w:rPr>
              <w:t xml:space="preserve">Библиотека ЦОК </w:t>
            </w:r>
            <w:hyperlink r:id="rId40">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9</w:t>
              </w:r>
              <w:r>
                <w:rPr>
                  <w:color w:val="0000FF"/>
                  <w:u w:val="single"/>
                </w:rPr>
                <w:t>b</w:t>
              </w:r>
              <w:r w:rsidRPr="00385FC8">
                <w:rPr>
                  <w:color w:val="0000FF"/>
                  <w:u w:val="single"/>
                </w:rPr>
                <w:t>34</w:t>
              </w:r>
            </w:hyperlink>
          </w:p>
        </w:tc>
      </w:tr>
      <w:tr w:rsidR="00764B11" w:rsidRPr="00385FC8" w:rsidTr="00BD4860">
        <w:trPr>
          <w:trHeight w:val="144"/>
          <w:tblCellSpacing w:w="20" w:type="nil"/>
        </w:trPr>
        <w:tc>
          <w:tcPr>
            <w:tcW w:w="1144" w:type="dxa"/>
            <w:tcMar>
              <w:top w:w="50" w:type="dxa"/>
              <w:left w:w="100" w:type="dxa"/>
            </w:tcMar>
            <w:vAlign w:val="center"/>
          </w:tcPr>
          <w:p w:rsidR="00764B11" w:rsidRPr="00444076"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Pr="00385FC8" w:rsidRDefault="00764B11" w:rsidP="00BD4860">
            <w:pPr>
              <w:ind w:left="135"/>
              <w:rPr>
                <w:color w:val="000000"/>
              </w:rPr>
            </w:pPr>
            <w:r w:rsidRPr="00385FC8">
              <w:rPr>
                <w:color w:val="000000"/>
              </w:rPr>
              <w:t>Восприятие картин природы в стихотворении</w:t>
            </w:r>
            <w:r>
              <w:rPr>
                <w:color w:val="000000"/>
              </w:rPr>
              <w:t xml:space="preserve">  И.С.Никитина «В синем небе плывут над полями»</w:t>
            </w:r>
            <w:r w:rsidR="00E61810">
              <w:rPr>
                <w:color w:val="000000"/>
              </w:rPr>
              <w:t xml:space="preserve"> И.А.Бунина «Листопад»</w:t>
            </w:r>
          </w:p>
        </w:tc>
        <w:tc>
          <w:tcPr>
            <w:tcW w:w="2977" w:type="dxa"/>
            <w:tcMar>
              <w:top w:w="50" w:type="dxa"/>
              <w:left w:w="100" w:type="dxa"/>
            </w:tcMar>
            <w:vAlign w:val="center"/>
          </w:tcPr>
          <w:p w:rsidR="00764B11" w:rsidRPr="00385FC8" w:rsidRDefault="00764B11" w:rsidP="00BD4860">
            <w:pPr>
              <w:ind w:left="135"/>
              <w:rPr>
                <w:color w:val="000000"/>
              </w:rPr>
            </w:pPr>
            <w:r w:rsidRPr="00385FC8">
              <w:rPr>
                <w:color w:val="000000"/>
              </w:rPr>
              <w:t xml:space="preserve">Библиотека ЦОК </w:t>
            </w:r>
            <w:hyperlink r:id="rId41">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fb</w:t>
              </w:r>
              <w:r w:rsidRPr="00385FC8">
                <w:rPr>
                  <w:color w:val="0000FF"/>
                  <w:u w:val="single"/>
                </w:rPr>
                <w:t>420</w:t>
              </w:r>
            </w:hyperlink>
          </w:p>
        </w:tc>
      </w:tr>
      <w:tr w:rsidR="00E61810" w:rsidRPr="00385FC8" w:rsidTr="00F60784">
        <w:trPr>
          <w:trHeight w:val="144"/>
          <w:tblCellSpacing w:w="20" w:type="nil"/>
        </w:trPr>
        <w:tc>
          <w:tcPr>
            <w:tcW w:w="10590" w:type="dxa"/>
            <w:gridSpan w:val="3"/>
            <w:tcMar>
              <w:top w:w="50" w:type="dxa"/>
              <w:left w:w="100" w:type="dxa"/>
            </w:tcMar>
            <w:vAlign w:val="center"/>
          </w:tcPr>
          <w:p w:rsidR="00E61810" w:rsidRDefault="00E61810" w:rsidP="00E61810">
            <w:pPr>
              <w:ind w:left="135"/>
              <w:jc w:val="center"/>
              <w:rPr>
                <w:color w:val="000000"/>
              </w:rPr>
            </w:pPr>
            <w:r>
              <w:rPr>
                <w:color w:val="000000"/>
              </w:rPr>
              <w:t>Литературная сказка- 7 час</w:t>
            </w:r>
          </w:p>
          <w:p w:rsidR="00107E52" w:rsidRPr="00385FC8" w:rsidRDefault="00107E52" w:rsidP="00E61810">
            <w:pPr>
              <w:ind w:left="135"/>
              <w:jc w:val="center"/>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882060"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BD4860">
            <w:pPr>
              <w:ind w:left="135"/>
              <w:rPr>
                <w:color w:val="000000"/>
              </w:rPr>
            </w:pPr>
            <w:r w:rsidRPr="007D7940">
              <w:rPr>
                <w:color w:val="000000"/>
              </w:rPr>
              <w:t>Литературная сказка.</w:t>
            </w:r>
            <w:r>
              <w:rPr>
                <w:color w:val="000000"/>
              </w:rPr>
              <w:t xml:space="preserve"> Работа с выставкой книг. Художественная особенность сказки В.Ф.Одоевского «Городок в табакерке»</w:t>
            </w:r>
          </w:p>
        </w:tc>
        <w:tc>
          <w:tcPr>
            <w:tcW w:w="2977" w:type="dxa"/>
            <w:tcMar>
              <w:top w:w="50" w:type="dxa"/>
              <w:left w:w="100" w:type="dxa"/>
            </w:tcMar>
            <w:vAlign w:val="center"/>
          </w:tcPr>
          <w:p w:rsidR="00764B11" w:rsidRPr="00385FC8" w:rsidRDefault="00764B11" w:rsidP="00BD4860">
            <w:pPr>
              <w:ind w:left="135"/>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882060"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BD4860">
            <w:pPr>
              <w:ind w:left="135"/>
              <w:rPr>
                <w:color w:val="000000"/>
              </w:rPr>
            </w:pPr>
            <w:r>
              <w:rPr>
                <w:color w:val="000000"/>
              </w:rPr>
              <w:t>В.Ф.Одоевского «Городок в табакерке». Характеристика жителей городка</w:t>
            </w:r>
          </w:p>
        </w:tc>
        <w:tc>
          <w:tcPr>
            <w:tcW w:w="2977" w:type="dxa"/>
            <w:tcMar>
              <w:top w:w="50" w:type="dxa"/>
              <w:left w:w="100" w:type="dxa"/>
            </w:tcMar>
            <w:vAlign w:val="center"/>
          </w:tcPr>
          <w:p w:rsidR="00764B11" w:rsidRPr="00385FC8" w:rsidRDefault="00764B11" w:rsidP="00BD4860">
            <w:pPr>
              <w:ind w:left="135"/>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882060"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E61810">
            <w:pPr>
              <w:ind w:left="135"/>
              <w:rPr>
                <w:color w:val="000000"/>
              </w:rPr>
            </w:pPr>
            <w:r>
              <w:rPr>
                <w:color w:val="000000"/>
              </w:rPr>
              <w:t>В.Ф.Одоевского «Городок в табакерке».</w:t>
            </w:r>
            <w:r w:rsidR="00E61810">
              <w:rPr>
                <w:color w:val="000000"/>
              </w:rPr>
              <w:t xml:space="preserve"> </w:t>
            </w:r>
            <w:r>
              <w:rPr>
                <w:color w:val="000000"/>
              </w:rPr>
              <w:t xml:space="preserve">План произведения. </w:t>
            </w:r>
          </w:p>
        </w:tc>
        <w:tc>
          <w:tcPr>
            <w:tcW w:w="2977" w:type="dxa"/>
            <w:tcMar>
              <w:top w:w="50" w:type="dxa"/>
              <w:left w:w="100" w:type="dxa"/>
            </w:tcMar>
            <w:vAlign w:val="center"/>
          </w:tcPr>
          <w:p w:rsidR="00764B11" w:rsidRPr="00385FC8" w:rsidRDefault="00764B11" w:rsidP="00BD4860">
            <w:pPr>
              <w:ind w:left="135"/>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882060"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E61810">
            <w:pPr>
              <w:ind w:left="135"/>
              <w:rPr>
                <w:color w:val="000000"/>
              </w:rPr>
            </w:pPr>
            <w:r w:rsidRPr="00385FC8">
              <w:rPr>
                <w:color w:val="000000"/>
              </w:rPr>
              <w:t>Знакомство с уральскими сказами П.П.Бажова</w:t>
            </w:r>
            <w:r w:rsidR="00E61810">
              <w:rPr>
                <w:color w:val="000000"/>
              </w:rPr>
              <w:t>.  «Серебряное копытце»</w:t>
            </w:r>
          </w:p>
        </w:tc>
        <w:tc>
          <w:tcPr>
            <w:tcW w:w="2977" w:type="dxa"/>
            <w:tcMar>
              <w:top w:w="50" w:type="dxa"/>
              <w:left w:w="100" w:type="dxa"/>
            </w:tcMar>
            <w:vAlign w:val="center"/>
          </w:tcPr>
          <w:p w:rsidR="00764B11" w:rsidRPr="00385FC8" w:rsidRDefault="00764B11" w:rsidP="00BD4860">
            <w:pPr>
              <w:ind w:left="135"/>
              <w:rPr>
                <w:color w:val="000000"/>
              </w:rPr>
            </w:pPr>
          </w:p>
        </w:tc>
      </w:tr>
      <w:tr w:rsidR="00107E52" w:rsidRPr="00385FC8" w:rsidTr="00BD4860">
        <w:trPr>
          <w:trHeight w:val="144"/>
          <w:tblCellSpacing w:w="20" w:type="nil"/>
        </w:trPr>
        <w:tc>
          <w:tcPr>
            <w:tcW w:w="1144" w:type="dxa"/>
            <w:tcMar>
              <w:top w:w="50" w:type="dxa"/>
              <w:left w:w="100" w:type="dxa"/>
            </w:tcMar>
            <w:vAlign w:val="center"/>
          </w:tcPr>
          <w:p w:rsidR="00107E52" w:rsidRPr="00882060" w:rsidRDefault="00107E52" w:rsidP="00764B11">
            <w:pPr>
              <w:pStyle w:val="a3"/>
              <w:numPr>
                <w:ilvl w:val="0"/>
                <w:numId w:val="7"/>
              </w:numPr>
              <w:spacing w:line="276" w:lineRule="auto"/>
              <w:rPr>
                <w:color w:val="000000"/>
                <w:sz w:val="24"/>
              </w:rPr>
            </w:pPr>
          </w:p>
        </w:tc>
        <w:tc>
          <w:tcPr>
            <w:tcW w:w="6469" w:type="dxa"/>
            <w:tcMar>
              <w:top w:w="50" w:type="dxa"/>
              <w:left w:w="100" w:type="dxa"/>
            </w:tcMar>
            <w:vAlign w:val="center"/>
          </w:tcPr>
          <w:p w:rsidR="00107E52" w:rsidRPr="00385FC8" w:rsidRDefault="00107E52" w:rsidP="00BD4860">
            <w:pPr>
              <w:ind w:left="135"/>
            </w:pPr>
            <w:r w:rsidRPr="00385FC8">
              <w:rPr>
                <w:color w:val="000000"/>
              </w:rPr>
              <w:t>Народные образы героев сказа П.П.Бажова «Серебряное копытце»</w:t>
            </w:r>
          </w:p>
        </w:tc>
        <w:tc>
          <w:tcPr>
            <w:tcW w:w="2977" w:type="dxa"/>
            <w:vMerge w:val="restart"/>
            <w:tcMar>
              <w:top w:w="50" w:type="dxa"/>
              <w:left w:w="100" w:type="dxa"/>
            </w:tcMar>
            <w:vAlign w:val="center"/>
          </w:tcPr>
          <w:p w:rsidR="00107E52" w:rsidRPr="00385FC8" w:rsidRDefault="00107E52" w:rsidP="00BD4860">
            <w:pPr>
              <w:ind w:left="135"/>
              <w:rPr>
                <w:color w:val="000000"/>
              </w:rPr>
            </w:pPr>
            <w:r w:rsidRPr="00385FC8">
              <w:rPr>
                <w:color w:val="000000"/>
              </w:rPr>
              <w:t xml:space="preserve">Библиотека ЦОК </w:t>
            </w:r>
            <w:hyperlink r:id="rId42">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w:t>
              </w:r>
              <w:r>
                <w:rPr>
                  <w:color w:val="0000FF"/>
                  <w:u w:val="single"/>
                </w:rPr>
                <w:t>a</w:t>
              </w:r>
              <w:r w:rsidRPr="00385FC8">
                <w:rPr>
                  <w:color w:val="0000FF"/>
                  <w:u w:val="single"/>
                </w:rPr>
                <w:t>0</w:t>
              </w:r>
              <w:r>
                <w:rPr>
                  <w:color w:val="0000FF"/>
                  <w:u w:val="single"/>
                </w:rPr>
                <w:t>c</w:t>
              </w:r>
              <w:r w:rsidRPr="00385FC8">
                <w:rPr>
                  <w:color w:val="0000FF"/>
                  <w:u w:val="single"/>
                </w:rPr>
                <w:t>34</w:t>
              </w:r>
              <w:r>
                <w:rPr>
                  <w:color w:val="0000FF"/>
                  <w:u w:val="single"/>
                </w:rPr>
                <w:t>c</w:t>
              </w:r>
            </w:hyperlink>
          </w:p>
        </w:tc>
      </w:tr>
      <w:tr w:rsidR="00107E52" w:rsidRPr="00385FC8" w:rsidTr="00BD4860">
        <w:trPr>
          <w:trHeight w:val="144"/>
          <w:tblCellSpacing w:w="20" w:type="nil"/>
        </w:trPr>
        <w:tc>
          <w:tcPr>
            <w:tcW w:w="1144" w:type="dxa"/>
            <w:tcMar>
              <w:top w:w="50" w:type="dxa"/>
              <w:left w:w="100" w:type="dxa"/>
            </w:tcMar>
            <w:vAlign w:val="center"/>
          </w:tcPr>
          <w:p w:rsidR="00107E52" w:rsidRPr="00882060" w:rsidRDefault="00107E52" w:rsidP="00764B11">
            <w:pPr>
              <w:pStyle w:val="a3"/>
              <w:numPr>
                <w:ilvl w:val="0"/>
                <w:numId w:val="7"/>
              </w:numPr>
              <w:spacing w:line="276" w:lineRule="auto"/>
              <w:rPr>
                <w:color w:val="000000"/>
                <w:sz w:val="24"/>
              </w:rPr>
            </w:pPr>
          </w:p>
        </w:tc>
        <w:tc>
          <w:tcPr>
            <w:tcW w:w="6469" w:type="dxa"/>
            <w:tcMar>
              <w:top w:w="50" w:type="dxa"/>
              <w:left w:w="100" w:type="dxa"/>
            </w:tcMar>
            <w:vAlign w:val="center"/>
          </w:tcPr>
          <w:p w:rsidR="00107E52" w:rsidRPr="00385FC8" w:rsidRDefault="00107E52" w:rsidP="00BD4860">
            <w:pPr>
              <w:ind w:left="135"/>
            </w:pPr>
            <w:r w:rsidRPr="00385FC8">
              <w:rPr>
                <w:color w:val="000000"/>
              </w:rPr>
              <w:t>Наблюдение за художественными особенностями, языком сказа П.П.Бажова «Серебряное копытце»</w:t>
            </w:r>
          </w:p>
        </w:tc>
        <w:tc>
          <w:tcPr>
            <w:tcW w:w="2977" w:type="dxa"/>
            <w:vMerge/>
            <w:tcMar>
              <w:top w:w="50" w:type="dxa"/>
              <w:left w:w="100" w:type="dxa"/>
            </w:tcMar>
            <w:vAlign w:val="center"/>
          </w:tcPr>
          <w:p w:rsidR="00107E52" w:rsidRPr="00385FC8" w:rsidRDefault="00107E52" w:rsidP="00BD4860">
            <w:pPr>
              <w:ind w:left="135"/>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882060"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Pr="00385FC8" w:rsidRDefault="00764B11" w:rsidP="00E61810">
            <w:pPr>
              <w:ind w:left="135"/>
              <w:rPr>
                <w:color w:val="000000"/>
              </w:rPr>
            </w:pPr>
            <w:r w:rsidRPr="006541F7">
              <w:rPr>
                <w:color w:val="000000"/>
              </w:rPr>
              <w:t>Обобщение по разделу «Литературная сказка»</w:t>
            </w:r>
            <w:r>
              <w:rPr>
                <w:color w:val="000000"/>
              </w:rPr>
              <w:t xml:space="preserve">                               </w:t>
            </w:r>
          </w:p>
        </w:tc>
        <w:tc>
          <w:tcPr>
            <w:tcW w:w="2977" w:type="dxa"/>
            <w:tcMar>
              <w:top w:w="50" w:type="dxa"/>
              <w:left w:w="100" w:type="dxa"/>
            </w:tcMar>
            <w:vAlign w:val="center"/>
          </w:tcPr>
          <w:p w:rsidR="00764B11" w:rsidRPr="00385FC8" w:rsidRDefault="00764B11" w:rsidP="00BD4860">
            <w:pPr>
              <w:ind w:left="135"/>
              <w:rPr>
                <w:color w:val="000000"/>
              </w:rPr>
            </w:pPr>
          </w:p>
        </w:tc>
      </w:tr>
      <w:tr w:rsidR="00E61810" w:rsidRPr="00385FC8" w:rsidTr="00F91ECE">
        <w:trPr>
          <w:trHeight w:val="144"/>
          <w:tblCellSpacing w:w="20" w:type="nil"/>
        </w:trPr>
        <w:tc>
          <w:tcPr>
            <w:tcW w:w="10590" w:type="dxa"/>
            <w:gridSpan w:val="3"/>
            <w:tcMar>
              <w:top w:w="50" w:type="dxa"/>
              <w:left w:w="100" w:type="dxa"/>
            </w:tcMar>
            <w:vAlign w:val="center"/>
          </w:tcPr>
          <w:p w:rsidR="00107E52" w:rsidRDefault="00107E52" w:rsidP="00E61810">
            <w:pPr>
              <w:ind w:left="135"/>
              <w:jc w:val="center"/>
              <w:rPr>
                <w:color w:val="000000"/>
              </w:rPr>
            </w:pPr>
          </w:p>
          <w:p w:rsidR="00E61810" w:rsidRDefault="00E61810" w:rsidP="00E61810">
            <w:pPr>
              <w:ind w:left="135"/>
              <w:jc w:val="center"/>
              <w:rPr>
                <w:color w:val="000000"/>
              </w:rPr>
            </w:pPr>
            <w:r>
              <w:rPr>
                <w:color w:val="000000"/>
              </w:rPr>
              <w:t>Юмористические рассказы- 6 час</w:t>
            </w:r>
          </w:p>
          <w:p w:rsidR="00107E52" w:rsidRPr="00385FC8" w:rsidRDefault="00107E52" w:rsidP="00E61810">
            <w:pPr>
              <w:ind w:left="135"/>
              <w:jc w:val="center"/>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7568A9" w:rsidRDefault="00764B11" w:rsidP="00764B11">
            <w:pPr>
              <w:pStyle w:val="a3"/>
              <w:numPr>
                <w:ilvl w:val="0"/>
                <w:numId w:val="7"/>
              </w:numPr>
              <w:spacing w:line="276" w:lineRule="auto"/>
              <w:rPr>
                <w:sz w:val="24"/>
              </w:rPr>
            </w:pPr>
          </w:p>
        </w:tc>
        <w:tc>
          <w:tcPr>
            <w:tcW w:w="6469" w:type="dxa"/>
            <w:tcMar>
              <w:top w:w="50" w:type="dxa"/>
              <w:left w:w="100" w:type="dxa"/>
            </w:tcMar>
            <w:vAlign w:val="center"/>
          </w:tcPr>
          <w:p w:rsidR="00764B11" w:rsidRPr="00FE4F14" w:rsidRDefault="00764B11" w:rsidP="00BD4860">
            <w:pPr>
              <w:ind w:left="135"/>
            </w:pPr>
            <w:r w:rsidRPr="007D7940">
              <w:t>Юмористические произведения о детях</w:t>
            </w:r>
            <w:proofErr w:type="gramStart"/>
            <w:r w:rsidRPr="007D7940">
              <w:t xml:space="preserve"> .</w:t>
            </w:r>
            <w:proofErr w:type="gramEnd"/>
            <w:r>
              <w:t xml:space="preserve">  </w:t>
            </w:r>
            <w:r w:rsidRPr="00FE4F14">
              <w:t>Е.Л.Шварц «Сказка о потерянном времени».</w:t>
            </w:r>
            <w:r>
              <w:t xml:space="preserve"> Герои сказки</w:t>
            </w:r>
          </w:p>
        </w:tc>
        <w:tc>
          <w:tcPr>
            <w:tcW w:w="2977" w:type="dxa"/>
            <w:tcMar>
              <w:top w:w="50" w:type="dxa"/>
              <w:left w:w="100" w:type="dxa"/>
            </w:tcMar>
            <w:vAlign w:val="center"/>
          </w:tcPr>
          <w:p w:rsidR="00764B11" w:rsidRPr="00B47A91" w:rsidRDefault="00764B11" w:rsidP="00BD4860">
            <w:pPr>
              <w:ind w:left="135"/>
              <w:rPr>
                <w:color w:val="FF0000"/>
              </w:rPr>
            </w:pPr>
          </w:p>
        </w:tc>
      </w:tr>
      <w:tr w:rsidR="00764B11" w:rsidRPr="00385FC8" w:rsidTr="00BD4860">
        <w:trPr>
          <w:trHeight w:val="144"/>
          <w:tblCellSpacing w:w="20" w:type="nil"/>
        </w:trPr>
        <w:tc>
          <w:tcPr>
            <w:tcW w:w="1144" w:type="dxa"/>
            <w:tcMar>
              <w:top w:w="50" w:type="dxa"/>
              <w:left w:w="100" w:type="dxa"/>
            </w:tcMar>
            <w:vAlign w:val="center"/>
          </w:tcPr>
          <w:p w:rsidR="00764B11" w:rsidRPr="007568A9" w:rsidRDefault="00764B11" w:rsidP="00764B11">
            <w:pPr>
              <w:pStyle w:val="a3"/>
              <w:numPr>
                <w:ilvl w:val="0"/>
                <w:numId w:val="7"/>
              </w:numPr>
              <w:spacing w:line="276" w:lineRule="auto"/>
              <w:rPr>
                <w:sz w:val="24"/>
              </w:rPr>
            </w:pPr>
          </w:p>
        </w:tc>
        <w:tc>
          <w:tcPr>
            <w:tcW w:w="6469" w:type="dxa"/>
            <w:tcMar>
              <w:top w:w="50" w:type="dxa"/>
              <w:left w:w="100" w:type="dxa"/>
            </w:tcMar>
            <w:vAlign w:val="center"/>
          </w:tcPr>
          <w:p w:rsidR="00764B11" w:rsidRPr="00FE4F14" w:rsidRDefault="00764B11" w:rsidP="00BD4860">
            <w:pPr>
              <w:ind w:left="135"/>
            </w:pPr>
            <w:r w:rsidRPr="00FE4F14">
              <w:t>Е.Л.Шварц «Сказка о потерянном времени».</w:t>
            </w:r>
            <w:r>
              <w:t xml:space="preserve"> Сюжет и построение</w:t>
            </w:r>
            <w:proofErr w:type="gramStart"/>
            <w:r>
              <w:t xml:space="preserve"> .</w:t>
            </w:r>
            <w:proofErr w:type="gramEnd"/>
          </w:p>
        </w:tc>
        <w:tc>
          <w:tcPr>
            <w:tcW w:w="2977" w:type="dxa"/>
            <w:tcMar>
              <w:top w:w="50" w:type="dxa"/>
              <w:left w:w="100" w:type="dxa"/>
            </w:tcMar>
            <w:vAlign w:val="center"/>
          </w:tcPr>
          <w:p w:rsidR="00764B11" w:rsidRPr="00B47A91" w:rsidRDefault="00764B11" w:rsidP="00BD4860">
            <w:pPr>
              <w:ind w:left="135"/>
              <w:rPr>
                <w:color w:val="FF0000"/>
              </w:rPr>
            </w:pPr>
          </w:p>
        </w:tc>
      </w:tr>
      <w:tr w:rsidR="00107E52" w:rsidRPr="00385FC8" w:rsidTr="00BD4860">
        <w:trPr>
          <w:trHeight w:val="144"/>
          <w:tblCellSpacing w:w="20" w:type="nil"/>
        </w:trPr>
        <w:tc>
          <w:tcPr>
            <w:tcW w:w="1144" w:type="dxa"/>
            <w:tcMar>
              <w:top w:w="50" w:type="dxa"/>
              <w:left w:w="100" w:type="dxa"/>
            </w:tcMar>
            <w:vAlign w:val="center"/>
          </w:tcPr>
          <w:p w:rsidR="00107E52" w:rsidRPr="00882060" w:rsidRDefault="00107E52" w:rsidP="00764B11">
            <w:pPr>
              <w:pStyle w:val="a3"/>
              <w:numPr>
                <w:ilvl w:val="0"/>
                <w:numId w:val="7"/>
              </w:numPr>
              <w:spacing w:line="276" w:lineRule="auto"/>
              <w:rPr>
                <w:color w:val="000000"/>
                <w:sz w:val="24"/>
              </w:rPr>
            </w:pPr>
          </w:p>
        </w:tc>
        <w:tc>
          <w:tcPr>
            <w:tcW w:w="6469" w:type="dxa"/>
            <w:tcMar>
              <w:top w:w="50" w:type="dxa"/>
              <w:left w:w="100" w:type="dxa"/>
            </w:tcMar>
            <w:vAlign w:val="center"/>
          </w:tcPr>
          <w:p w:rsidR="00107E52" w:rsidRPr="00385FC8" w:rsidRDefault="00107E52" w:rsidP="00BD4860">
            <w:pPr>
              <w:ind w:left="135"/>
              <w:rPr>
                <w:color w:val="000000"/>
              </w:rPr>
            </w:pPr>
            <w:r w:rsidRPr="00FE4F14">
              <w:t>Е.Л.Шварц «Сказка о потерянном времени».</w:t>
            </w:r>
            <w:r>
              <w:t xml:space="preserve">                                                Главная мысль сказки.</w:t>
            </w:r>
          </w:p>
        </w:tc>
        <w:tc>
          <w:tcPr>
            <w:tcW w:w="2977" w:type="dxa"/>
            <w:vMerge w:val="restart"/>
            <w:tcMar>
              <w:top w:w="50" w:type="dxa"/>
              <w:left w:w="100" w:type="dxa"/>
            </w:tcMar>
            <w:vAlign w:val="center"/>
          </w:tcPr>
          <w:p w:rsidR="00107E52" w:rsidRPr="00385FC8" w:rsidRDefault="00107E52" w:rsidP="00BD4860">
            <w:pPr>
              <w:ind w:left="135"/>
              <w:rPr>
                <w:color w:val="000000"/>
              </w:rPr>
            </w:pPr>
            <w:r w:rsidRPr="00385FC8">
              <w:rPr>
                <w:color w:val="000000"/>
              </w:rPr>
              <w:t xml:space="preserve">Библиотека ЦОК </w:t>
            </w:r>
            <w:hyperlink r:id="rId43">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ff</w:t>
              </w:r>
              <w:r w:rsidRPr="00385FC8">
                <w:rPr>
                  <w:color w:val="0000FF"/>
                  <w:u w:val="single"/>
                </w:rPr>
                <w:t>214</w:t>
              </w:r>
            </w:hyperlink>
          </w:p>
        </w:tc>
      </w:tr>
      <w:tr w:rsidR="00107E52" w:rsidRPr="00385FC8" w:rsidTr="00BD4860">
        <w:trPr>
          <w:trHeight w:val="144"/>
          <w:tblCellSpacing w:w="20" w:type="nil"/>
        </w:trPr>
        <w:tc>
          <w:tcPr>
            <w:tcW w:w="1144" w:type="dxa"/>
            <w:tcMar>
              <w:top w:w="50" w:type="dxa"/>
              <w:left w:w="100" w:type="dxa"/>
            </w:tcMar>
            <w:vAlign w:val="center"/>
          </w:tcPr>
          <w:p w:rsidR="00107E52" w:rsidRPr="00882060" w:rsidRDefault="00107E52" w:rsidP="00764B11">
            <w:pPr>
              <w:pStyle w:val="a3"/>
              <w:numPr>
                <w:ilvl w:val="0"/>
                <w:numId w:val="7"/>
              </w:numPr>
              <w:spacing w:line="276" w:lineRule="auto"/>
              <w:rPr>
                <w:color w:val="000000"/>
                <w:sz w:val="24"/>
              </w:rPr>
            </w:pPr>
          </w:p>
        </w:tc>
        <w:tc>
          <w:tcPr>
            <w:tcW w:w="6469" w:type="dxa"/>
            <w:tcMar>
              <w:top w:w="50" w:type="dxa"/>
              <w:left w:w="100" w:type="dxa"/>
            </w:tcMar>
            <w:vAlign w:val="center"/>
          </w:tcPr>
          <w:p w:rsidR="00107E52" w:rsidRDefault="00107E52" w:rsidP="00BD4860">
            <w:pPr>
              <w:ind w:left="135"/>
              <w:rPr>
                <w:color w:val="000000"/>
              </w:rPr>
            </w:pPr>
            <w:r>
              <w:rPr>
                <w:color w:val="000000"/>
              </w:rPr>
              <w:t>В.Ю.</w:t>
            </w:r>
            <w:proofErr w:type="gramStart"/>
            <w:r>
              <w:rPr>
                <w:color w:val="000000"/>
              </w:rPr>
              <w:t>Драгунский</w:t>
            </w:r>
            <w:proofErr w:type="gramEnd"/>
            <w:r>
              <w:rPr>
                <w:color w:val="000000"/>
              </w:rPr>
              <w:t xml:space="preserve"> «Главные реки». Герои  произведения</w:t>
            </w:r>
            <w:proofErr w:type="gramStart"/>
            <w:r>
              <w:rPr>
                <w:color w:val="000000"/>
              </w:rPr>
              <w:t xml:space="preserve"> .</w:t>
            </w:r>
            <w:proofErr w:type="gramEnd"/>
            <w:r>
              <w:rPr>
                <w:color w:val="000000"/>
              </w:rPr>
              <w:t>Главная мысль</w:t>
            </w:r>
          </w:p>
        </w:tc>
        <w:tc>
          <w:tcPr>
            <w:tcW w:w="2977" w:type="dxa"/>
            <w:vMerge/>
            <w:tcMar>
              <w:top w:w="50" w:type="dxa"/>
              <w:left w:w="100" w:type="dxa"/>
            </w:tcMar>
            <w:vAlign w:val="center"/>
          </w:tcPr>
          <w:p w:rsidR="00107E52" w:rsidRPr="00385FC8" w:rsidRDefault="00107E52" w:rsidP="00BD4860">
            <w:pPr>
              <w:ind w:left="135"/>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882060"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BD4860">
            <w:pPr>
              <w:ind w:left="135"/>
              <w:rPr>
                <w:color w:val="000000"/>
              </w:rPr>
            </w:pPr>
            <w:r>
              <w:rPr>
                <w:color w:val="000000"/>
              </w:rPr>
              <w:t>В.Ю.Драгунский «Что любит Мишка». Герои и их характеристики.</w:t>
            </w:r>
          </w:p>
        </w:tc>
        <w:tc>
          <w:tcPr>
            <w:tcW w:w="2977" w:type="dxa"/>
            <w:tcMar>
              <w:top w:w="50" w:type="dxa"/>
              <w:left w:w="100" w:type="dxa"/>
            </w:tcMar>
            <w:vAlign w:val="center"/>
          </w:tcPr>
          <w:p w:rsidR="00764B11" w:rsidRPr="00385FC8" w:rsidRDefault="00764B11" w:rsidP="00BD4860">
            <w:pPr>
              <w:ind w:left="135"/>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882060"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BD4860">
            <w:pPr>
              <w:ind w:left="135"/>
              <w:rPr>
                <w:color w:val="000000"/>
              </w:rPr>
            </w:pPr>
            <w:r>
              <w:rPr>
                <w:color w:val="000000"/>
              </w:rPr>
              <w:t>Обобщение  по разделу «Юмористические произведения о детях»</w:t>
            </w:r>
          </w:p>
        </w:tc>
        <w:tc>
          <w:tcPr>
            <w:tcW w:w="2977" w:type="dxa"/>
            <w:tcMar>
              <w:top w:w="50" w:type="dxa"/>
              <w:left w:w="100" w:type="dxa"/>
            </w:tcMar>
            <w:vAlign w:val="center"/>
          </w:tcPr>
          <w:p w:rsidR="00764B11" w:rsidRPr="00385FC8" w:rsidRDefault="00764B11" w:rsidP="00BD4860">
            <w:pPr>
              <w:ind w:left="135"/>
              <w:rPr>
                <w:color w:val="000000"/>
              </w:rPr>
            </w:pPr>
            <w:r w:rsidRPr="00385FC8">
              <w:rPr>
                <w:color w:val="000000"/>
              </w:rPr>
              <w:t xml:space="preserve">Библиотека ЦОК </w:t>
            </w:r>
            <w:hyperlink r:id="rId44">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fe</w:t>
              </w:r>
              <w:r w:rsidRPr="00385FC8">
                <w:rPr>
                  <w:color w:val="0000FF"/>
                  <w:u w:val="single"/>
                </w:rPr>
                <w:t>36</w:t>
              </w:r>
              <w:r>
                <w:rPr>
                  <w:color w:val="0000FF"/>
                  <w:u w:val="single"/>
                </w:rPr>
                <w:t>e</w:t>
              </w:r>
            </w:hyperlink>
          </w:p>
        </w:tc>
      </w:tr>
      <w:tr w:rsidR="00AE60FA" w:rsidRPr="00385FC8" w:rsidTr="00CE1925">
        <w:trPr>
          <w:trHeight w:val="144"/>
          <w:tblCellSpacing w:w="20" w:type="nil"/>
        </w:trPr>
        <w:tc>
          <w:tcPr>
            <w:tcW w:w="10590" w:type="dxa"/>
            <w:gridSpan w:val="3"/>
            <w:tcMar>
              <w:top w:w="50" w:type="dxa"/>
              <w:left w:w="100" w:type="dxa"/>
            </w:tcMar>
            <w:vAlign w:val="center"/>
          </w:tcPr>
          <w:p w:rsidR="00107E52" w:rsidRDefault="00107E52" w:rsidP="00AE60FA">
            <w:pPr>
              <w:ind w:left="135"/>
              <w:jc w:val="center"/>
              <w:rPr>
                <w:color w:val="000000"/>
              </w:rPr>
            </w:pPr>
          </w:p>
          <w:p w:rsidR="00AE60FA" w:rsidRPr="00385FC8" w:rsidRDefault="00AE60FA" w:rsidP="00AE60FA">
            <w:pPr>
              <w:ind w:left="135"/>
              <w:jc w:val="center"/>
              <w:rPr>
                <w:color w:val="000000"/>
              </w:rPr>
            </w:pPr>
            <w:r>
              <w:rPr>
                <w:color w:val="000000"/>
              </w:rPr>
              <w:t>Произведения о детях- 7 час</w:t>
            </w:r>
          </w:p>
        </w:tc>
      </w:tr>
      <w:tr w:rsidR="00764B11" w:rsidRPr="00385FC8" w:rsidTr="00BD4860">
        <w:trPr>
          <w:trHeight w:val="144"/>
          <w:tblCellSpacing w:w="20" w:type="nil"/>
        </w:trPr>
        <w:tc>
          <w:tcPr>
            <w:tcW w:w="1144" w:type="dxa"/>
            <w:tcMar>
              <w:top w:w="50" w:type="dxa"/>
              <w:left w:w="100" w:type="dxa"/>
            </w:tcMar>
            <w:vAlign w:val="center"/>
          </w:tcPr>
          <w:p w:rsidR="00764B11" w:rsidRPr="00882060"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AE60FA">
            <w:pPr>
              <w:ind w:left="135"/>
              <w:rPr>
                <w:color w:val="000000"/>
              </w:rPr>
            </w:pPr>
            <w:r w:rsidRPr="007D7940">
              <w:rPr>
                <w:color w:val="000000"/>
              </w:rPr>
              <w:t>Страна детства, произведения о детях</w:t>
            </w:r>
            <w:r>
              <w:rPr>
                <w:color w:val="000000"/>
              </w:rPr>
              <w:t xml:space="preserve">                                                Б.С.Житков. «Как я ловил человечков».                             </w:t>
            </w:r>
          </w:p>
        </w:tc>
        <w:tc>
          <w:tcPr>
            <w:tcW w:w="2977" w:type="dxa"/>
            <w:tcMar>
              <w:top w:w="50" w:type="dxa"/>
              <w:left w:w="100" w:type="dxa"/>
            </w:tcMar>
            <w:vAlign w:val="center"/>
          </w:tcPr>
          <w:p w:rsidR="00764B11" w:rsidRPr="00385FC8" w:rsidRDefault="00764B11" w:rsidP="00BD4860">
            <w:pPr>
              <w:ind w:left="135"/>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Pr="00882060" w:rsidRDefault="00764B11" w:rsidP="00764B11">
            <w:pPr>
              <w:pStyle w:val="a3"/>
              <w:numPr>
                <w:ilvl w:val="0"/>
                <w:numId w:val="7"/>
              </w:numPr>
              <w:spacing w:line="276" w:lineRule="auto"/>
              <w:rPr>
                <w:color w:val="000000"/>
                <w:sz w:val="24"/>
              </w:rPr>
            </w:pPr>
          </w:p>
        </w:tc>
        <w:tc>
          <w:tcPr>
            <w:tcW w:w="6469" w:type="dxa"/>
            <w:tcMar>
              <w:top w:w="50" w:type="dxa"/>
              <w:left w:w="100" w:type="dxa"/>
            </w:tcMar>
            <w:vAlign w:val="center"/>
          </w:tcPr>
          <w:p w:rsidR="00764B11" w:rsidRDefault="00764B11" w:rsidP="00BD4860">
            <w:pPr>
              <w:ind w:left="135"/>
              <w:rPr>
                <w:color w:val="000000"/>
              </w:rPr>
            </w:pPr>
            <w:r>
              <w:rPr>
                <w:color w:val="000000"/>
              </w:rPr>
              <w:t>Б.С.Житков. «Как я ловил человечков» Осмысление поступка и поведения главного героя.</w:t>
            </w:r>
          </w:p>
        </w:tc>
        <w:tc>
          <w:tcPr>
            <w:tcW w:w="2977" w:type="dxa"/>
            <w:tcMar>
              <w:top w:w="50" w:type="dxa"/>
              <w:left w:w="100" w:type="dxa"/>
            </w:tcMar>
            <w:vAlign w:val="center"/>
          </w:tcPr>
          <w:p w:rsidR="00764B11" w:rsidRPr="00385FC8" w:rsidRDefault="00764B11" w:rsidP="00BD4860">
            <w:pPr>
              <w:ind w:left="135"/>
              <w:rPr>
                <w:color w:val="000000"/>
              </w:rPr>
            </w:pPr>
          </w:p>
        </w:tc>
      </w:tr>
      <w:tr w:rsidR="00AE60FA" w:rsidRPr="00385FC8" w:rsidTr="00BD4860">
        <w:trPr>
          <w:trHeight w:val="144"/>
          <w:tblCellSpacing w:w="20" w:type="nil"/>
        </w:trPr>
        <w:tc>
          <w:tcPr>
            <w:tcW w:w="1144" w:type="dxa"/>
            <w:tcMar>
              <w:top w:w="50" w:type="dxa"/>
              <w:left w:w="100" w:type="dxa"/>
            </w:tcMar>
            <w:vAlign w:val="center"/>
          </w:tcPr>
          <w:p w:rsidR="00AE60FA" w:rsidRPr="00882060" w:rsidRDefault="00AE60FA" w:rsidP="00764B11">
            <w:pPr>
              <w:pStyle w:val="a3"/>
              <w:numPr>
                <w:ilvl w:val="0"/>
                <w:numId w:val="7"/>
              </w:numPr>
              <w:spacing w:line="276" w:lineRule="auto"/>
              <w:rPr>
                <w:color w:val="000000"/>
                <w:sz w:val="24"/>
              </w:rPr>
            </w:pPr>
          </w:p>
        </w:tc>
        <w:tc>
          <w:tcPr>
            <w:tcW w:w="6469" w:type="dxa"/>
            <w:tcMar>
              <w:top w:w="50" w:type="dxa"/>
              <w:left w:w="100" w:type="dxa"/>
            </w:tcMar>
          </w:tcPr>
          <w:p w:rsidR="00AE60FA" w:rsidRPr="009178FB" w:rsidRDefault="00AE60FA" w:rsidP="00BD4860">
            <w:pPr>
              <w:rPr>
                <w:rFonts w:cs="Times New Roman"/>
                <w:i/>
              </w:rPr>
            </w:pPr>
            <w:r w:rsidRPr="009178FB">
              <w:rPr>
                <w:rFonts w:cs="Times New Roman"/>
                <w:color w:val="000000"/>
              </w:rPr>
              <w:t>Работа с рассказом К.Г. Паустовского «Корзина с еловыми шишками»</w:t>
            </w:r>
          </w:p>
        </w:tc>
        <w:tc>
          <w:tcPr>
            <w:tcW w:w="2977" w:type="dxa"/>
            <w:vMerge w:val="restart"/>
            <w:tcMar>
              <w:top w:w="50" w:type="dxa"/>
              <w:left w:w="100" w:type="dxa"/>
            </w:tcMar>
            <w:vAlign w:val="center"/>
          </w:tcPr>
          <w:p w:rsidR="00AE60FA" w:rsidRPr="00385FC8" w:rsidRDefault="00AE60FA" w:rsidP="00BD4860">
            <w:pPr>
              <w:ind w:left="135"/>
            </w:pPr>
            <w:r w:rsidRPr="00385FC8">
              <w:rPr>
                <w:color w:val="000000"/>
              </w:rPr>
              <w:t xml:space="preserve">Библиотека ЦОК </w:t>
            </w:r>
            <w:hyperlink r:id="rId45">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w:t>
              </w:r>
              <w:r>
                <w:rPr>
                  <w:color w:val="0000FF"/>
                  <w:u w:val="single"/>
                </w:rPr>
                <w:t>a</w:t>
              </w:r>
              <w:r w:rsidRPr="00385FC8">
                <w:rPr>
                  <w:color w:val="0000FF"/>
                  <w:u w:val="single"/>
                </w:rPr>
                <w:t>0</w:t>
              </w:r>
              <w:r>
                <w:rPr>
                  <w:color w:val="0000FF"/>
                  <w:u w:val="single"/>
                </w:rPr>
                <w:t>b</w:t>
              </w:r>
              <w:r w:rsidRPr="00385FC8">
                <w:rPr>
                  <w:color w:val="0000FF"/>
                  <w:u w:val="single"/>
                </w:rPr>
                <w:t>6</w:t>
              </w:r>
              <w:r>
                <w:rPr>
                  <w:color w:val="0000FF"/>
                  <w:u w:val="single"/>
                </w:rPr>
                <w:t>a</w:t>
              </w:r>
              <w:r w:rsidRPr="00385FC8">
                <w:rPr>
                  <w:color w:val="0000FF"/>
                  <w:u w:val="single"/>
                </w:rPr>
                <w:t>4</w:t>
              </w:r>
            </w:hyperlink>
            <w:r w:rsidRPr="00385FC8">
              <w:rPr>
                <w:color w:val="000000"/>
              </w:rPr>
              <w:t xml:space="preserve"> </w:t>
            </w:r>
            <w:hyperlink r:id="rId46">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fe</w:t>
              </w:r>
              <w:r w:rsidRPr="00385FC8">
                <w:rPr>
                  <w:color w:val="0000FF"/>
                  <w:u w:val="single"/>
                </w:rPr>
                <w:t>256</w:t>
              </w:r>
            </w:hyperlink>
          </w:p>
        </w:tc>
      </w:tr>
      <w:tr w:rsidR="00AE60FA" w:rsidRPr="00385FC8" w:rsidTr="00BD4860">
        <w:trPr>
          <w:trHeight w:val="144"/>
          <w:tblCellSpacing w:w="20" w:type="nil"/>
        </w:trPr>
        <w:tc>
          <w:tcPr>
            <w:tcW w:w="1144" w:type="dxa"/>
            <w:tcMar>
              <w:top w:w="50" w:type="dxa"/>
              <w:left w:w="100" w:type="dxa"/>
            </w:tcMar>
            <w:vAlign w:val="center"/>
          </w:tcPr>
          <w:p w:rsidR="00AE60FA" w:rsidRPr="00882060" w:rsidRDefault="00AE60FA" w:rsidP="00764B11">
            <w:pPr>
              <w:pStyle w:val="a3"/>
              <w:numPr>
                <w:ilvl w:val="0"/>
                <w:numId w:val="7"/>
              </w:numPr>
              <w:spacing w:line="276" w:lineRule="auto"/>
              <w:rPr>
                <w:color w:val="000000"/>
                <w:sz w:val="24"/>
              </w:rPr>
            </w:pPr>
          </w:p>
        </w:tc>
        <w:tc>
          <w:tcPr>
            <w:tcW w:w="6469" w:type="dxa"/>
            <w:tcMar>
              <w:top w:w="50" w:type="dxa"/>
              <w:left w:w="100" w:type="dxa"/>
            </w:tcMar>
          </w:tcPr>
          <w:p w:rsidR="00AE60FA" w:rsidRPr="009178FB" w:rsidRDefault="00AE60FA" w:rsidP="00BD4860">
            <w:pPr>
              <w:rPr>
                <w:rFonts w:cs="Times New Roman"/>
              </w:rPr>
            </w:pPr>
            <w:r w:rsidRPr="009178FB">
              <w:rPr>
                <w:rFonts w:cs="Times New Roman"/>
                <w:color w:val="000000"/>
              </w:rPr>
              <w:t xml:space="preserve">Особенности художественного текста-описания: пейзаж, портрет героя, интерьер на примере рассказа </w:t>
            </w:r>
            <w:r>
              <w:rPr>
                <w:rFonts w:cs="Times New Roman"/>
                <w:color w:val="000000"/>
              </w:rPr>
              <w:t xml:space="preserve">                                    </w:t>
            </w:r>
            <w:r w:rsidRPr="009178FB">
              <w:rPr>
                <w:rFonts w:cs="Times New Roman"/>
                <w:color w:val="000000"/>
              </w:rPr>
              <w:t>К.Г. Паустовского «Корзина с еловыми шишками»</w:t>
            </w:r>
          </w:p>
        </w:tc>
        <w:tc>
          <w:tcPr>
            <w:tcW w:w="2977" w:type="dxa"/>
            <w:vMerge/>
            <w:tcMar>
              <w:top w:w="50" w:type="dxa"/>
              <w:left w:w="100" w:type="dxa"/>
            </w:tcMar>
            <w:vAlign w:val="center"/>
          </w:tcPr>
          <w:p w:rsidR="00AE60FA" w:rsidRPr="00385FC8" w:rsidRDefault="00AE60FA" w:rsidP="00BD4860">
            <w:pPr>
              <w:ind w:left="135"/>
            </w:pP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0E51E2">
              <w:t>М.М.Зощенко «Ёлка»</w:t>
            </w:r>
            <w:proofErr w:type="gramStart"/>
            <w:r w:rsidRPr="000E51E2">
              <w:t xml:space="preserve"> .</w:t>
            </w:r>
            <w:proofErr w:type="gramEnd"/>
            <w:r>
              <w:t xml:space="preserve"> </w:t>
            </w:r>
            <w:r w:rsidRPr="000E51E2">
              <w:t>Характеристика героев.</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47">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fdcc</w:t>
              </w:r>
              <w:r w:rsidRPr="00385FC8">
                <w:rPr>
                  <w:color w:val="0000FF"/>
                  <w:u w:val="single"/>
                </w:rPr>
                <w:t>0</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r>
              <w:t xml:space="preserve"> </w:t>
            </w:r>
          </w:p>
        </w:tc>
        <w:tc>
          <w:tcPr>
            <w:tcW w:w="6469" w:type="dxa"/>
            <w:tcMar>
              <w:top w:w="50" w:type="dxa"/>
              <w:left w:w="100" w:type="dxa"/>
            </w:tcMar>
            <w:vAlign w:val="center"/>
          </w:tcPr>
          <w:p w:rsidR="00764B11" w:rsidRPr="00385FC8" w:rsidRDefault="00764B11" w:rsidP="00BD4860">
            <w:pPr>
              <w:ind w:left="135"/>
            </w:pPr>
            <w:r w:rsidRPr="00385FC8">
              <w:rPr>
                <w:color w:val="000000"/>
              </w:rPr>
              <w:t>Раскрытие главной мыс</w:t>
            </w:r>
            <w:r>
              <w:rPr>
                <w:color w:val="000000"/>
              </w:rPr>
              <w:t xml:space="preserve">ли рассказов М.М. Зощенко «О Лёльке и Миньке» на примере рассказа «Елка». </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48">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fdff</w:t>
              </w:r>
              <w:r w:rsidRPr="00385FC8">
                <w:rPr>
                  <w:color w:val="0000FF"/>
                  <w:u w:val="single"/>
                </w:rPr>
                <w:t>4</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Составление устного рассказа «Герой, который мне больше всего запомнился»</w:t>
            </w:r>
          </w:p>
        </w:tc>
        <w:tc>
          <w:tcPr>
            <w:tcW w:w="2977" w:type="dxa"/>
            <w:tcMar>
              <w:top w:w="50" w:type="dxa"/>
              <w:left w:w="100" w:type="dxa"/>
            </w:tcMar>
            <w:vAlign w:val="center"/>
          </w:tcPr>
          <w:p w:rsidR="00764B11" w:rsidRPr="00385FC8" w:rsidRDefault="00764B11" w:rsidP="00BD4860">
            <w:pPr>
              <w:ind w:left="135"/>
            </w:pPr>
          </w:p>
        </w:tc>
      </w:tr>
      <w:tr w:rsidR="00AE60FA" w:rsidRPr="00385FC8" w:rsidTr="00F8394B">
        <w:trPr>
          <w:trHeight w:val="144"/>
          <w:tblCellSpacing w:w="20" w:type="nil"/>
        </w:trPr>
        <w:tc>
          <w:tcPr>
            <w:tcW w:w="10590" w:type="dxa"/>
            <w:gridSpan w:val="3"/>
            <w:tcMar>
              <w:top w:w="50" w:type="dxa"/>
              <w:left w:w="100" w:type="dxa"/>
            </w:tcMar>
            <w:vAlign w:val="center"/>
          </w:tcPr>
          <w:p w:rsidR="00107E52" w:rsidRDefault="00107E52" w:rsidP="00AE60FA">
            <w:pPr>
              <w:ind w:left="135"/>
              <w:jc w:val="center"/>
              <w:rPr>
                <w:color w:val="000000"/>
              </w:rPr>
            </w:pPr>
          </w:p>
          <w:p w:rsidR="00AE60FA" w:rsidRPr="00385FC8" w:rsidRDefault="00AE60FA" w:rsidP="00AE60FA">
            <w:pPr>
              <w:ind w:left="135"/>
              <w:jc w:val="center"/>
              <w:rPr>
                <w:color w:val="000000"/>
              </w:rPr>
            </w:pPr>
            <w:r>
              <w:rPr>
                <w:color w:val="000000"/>
              </w:rPr>
              <w:t>Произведения о животных- 6 час</w:t>
            </w:r>
          </w:p>
        </w:tc>
      </w:tr>
      <w:tr w:rsidR="00107E52" w:rsidRPr="00385FC8" w:rsidTr="00BD4860">
        <w:trPr>
          <w:trHeight w:val="144"/>
          <w:tblCellSpacing w:w="20" w:type="nil"/>
        </w:trPr>
        <w:tc>
          <w:tcPr>
            <w:tcW w:w="1144" w:type="dxa"/>
            <w:tcMar>
              <w:top w:w="50" w:type="dxa"/>
              <w:left w:w="100" w:type="dxa"/>
            </w:tcMar>
            <w:vAlign w:val="center"/>
          </w:tcPr>
          <w:p w:rsidR="00107E52" w:rsidRDefault="00107E52" w:rsidP="00764B11">
            <w:pPr>
              <w:pStyle w:val="a3"/>
              <w:numPr>
                <w:ilvl w:val="0"/>
                <w:numId w:val="7"/>
              </w:numPr>
              <w:spacing w:line="276" w:lineRule="auto"/>
            </w:pPr>
          </w:p>
        </w:tc>
        <w:tc>
          <w:tcPr>
            <w:tcW w:w="6469" w:type="dxa"/>
            <w:tcMar>
              <w:top w:w="50" w:type="dxa"/>
              <w:left w:w="100" w:type="dxa"/>
            </w:tcMar>
            <w:vAlign w:val="center"/>
          </w:tcPr>
          <w:p w:rsidR="00107E52" w:rsidRPr="00385FC8" w:rsidRDefault="00107E52" w:rsidP="00BD4860">
            <w:pPr>
              <w:ind w:left="135"/>
            </w:pPr>
            <w:r w:rsidRPr="007D7940">
              <w:rPr>
                <w:color w:val="000000"/>
              </w:rPr>
              <w:t>Писатели – авторы произведений о животных:</w:t>
            </w:r>
            <w:r w:rsidRPr="00385FC8">
              <w:rPr>
                <w:color w:val="000000"/>
              </w:rPr>
              <w:t xml:space="preserve"> выставка книг</w:t>
            </w:r>
            <w:proofErr w:type="gramStart"/>
            <w:r w:rsidRPr="003F6725">
              <w:t xml:space="preserve"> </w:t>
            </w:r>
            <w:r>
              <w:t>.</w:t>
            </w:r>
            <w:proofErr w:type="gramEnd"/>
            <w:r>
              <w:t xml:space="preserve"> </w:t>
            </w:r>
            <w:r w:rsidRPr="003F6725">
              <w:t xml:space="preserve">Д.Н.Мамин- Сибиряк </w:t>
            </w:r>
            <w:r>
              <w:t xml:space="preserve"> </w:t>
            </w:r>
            <w:r w:rsidRPr="003F6725">
              <w:t>« Приемыш»</w:t>
            </w:r>
          </w:p>
        </w:tc>
        <w:tc>
          <w:tcPr>
            <w:tcW w:w="2977" w:type="dxa"/>
            <w:vMerge w:val="restart"/>
            <w:tcMar>
              <w:top w:w="50" w:type="dxa"/>
              <w:left w:w="100" w:type="dxa"/>
            </w:tcMar>
            <w:vAlign w:val="center"/>
          </w:tcPr>
          <w:p w:rsidR="00107E52" w:rsidRPr="00385FC8" w:rsidRDefault="00107E52" w:rsidP="00BD4860">
            <w:pPr>
              <w:ind w:left="135"/>
            </w:pPr>
            <w:r w:rsidRPr="00385FC8">
              <w:rPr>
                <w:color w:val="000000"/>
              </w:rPr>
              <w:t xml:space="preserve">Библиотека ЦОК </w:t>
            </w:r>
            <w:hyperlink r:id="rId49">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w:t>
              </w:r>
              <w:r>
                <w:rPr>
                  <w:color w:val="0000FF"/>
                  <w:u w:val="single"/>
                </w:rPr>
                <w:t>a</w:t>
              </w:r>
              <w:r w:rsidRPr="00385FC8">
                <w:rPr>
                  <w:color w:val="0000FF"/>
                  <w:u w:val="single"/>
                </w:rPr>
                <w:t>0</w:t>
              </w:r>
              <w:r>
                <w:rPr>
                  <w:color w:val="0000FF"/>
                  <w:u w:val="single"/>
                </w:rPr>
                <w:t>c</w:t>
              </w:r>
              <w:r w:rsidRPr="00385FC8">
                <w:rPr>
                  <w:color w:val="0000FF"/>
                  <w:u w:val="single"/>
                </w:rPr>
                <w:t>9</w:t>
              </w:r>
              <w:r>
                <w:rPr>
                  <w:color w:val="0000FF"/>
                  <w:u w:val="single"/>
                </w:rPr>
                <w:t>fa</w:t>
              </w:r>
            </w:hyperlink>
            <w:r w:rsidRPr="00385FC8">
              <w:rPr>
                <w:color w:val="000000"/>
              </w:rPr>
              <w:t xml:space="preserve"> </w:t>
            </w:r>
            <w:hyperlink r:id="rId50">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fc</w:t>
              </w:r>
              <w:r w:rsidRPr="00385FC8">
                <w:rPr>
                  <w:color w:val="0000FF"/>
                  <w:u w:val="single"/>
                </w:rPr>
                <w:t>5</w:t>
              </w:r>
              <w:r>
                <w:rPr>
                  <w:color w:val="0000FF"/>
                  <w:u w:val="single"/>
                </w:rPr>
                <w:t>f</w:t>
              </w:r>
              <w:r w:rsidRPr="00385FC8">
                <w:rPr>
                  <w:color w:val="0000FF"/>
                  <w:u w:val="single"/>
                </w:rPr>
                <w:t>0</w:t>
              </w:r>
            </w:hyperlink>
          </w:p>
          <w:p w:rsidR="00107E52" w:rsidRPr="00385FC8" w:rsidRDefault="00107E52" w:rsidP="00107E52">
            <w:pPr>
              <w:ind w:left="135"/>
            </w:pPr>
            <w:r w:rsidRPr="00385FC8">
              <w:t xml:space="preserve"> </w:t>
            </w:r>
          </w:p>
        </w:tc>
      </w:tr>
      <w:tr w:rsidR="00107E52" w:rsidRPr="00385FC8" w:rsidTr="00BD4860">
        <w:trPr>
          <w:trHeight w:val="33"/>
          <w:tblCellSpacing w:w="20" w:type="nil"/>
        </w:trPr>
        <w:tc>
          <w:tcPr>
            <w:tcW w:w="1144" w:type="dxa"/>
            <w:tcMar>
              <w:top w:w="50" w:type="dxa"/>
              <w:left w:w="100" w:type="dxa"/>
            </w:tcMar>
            <w:vAlign w:val="center"/>
          </w:tcPr>
          <w:p w:rsidR="00107E52" w:rsidRDefault="00107E52" w:rsidP="00764B11">
            <w:pPr>
              <w:pStyle w:val="a3"/>
              <w:numPr>
                <w:ilvl w:val="0"/>
                <w:numId w:val="7"/>
              </w:numPr>
              <w:spacing w:line="276" w:lineRule="auto"/>
            </w:pPr>
          </w:p>
        </w:tc>
        <w:tc>
          <w:tcPr>
            <w:tcW w:w="6469" w:type="dxa"/>
            <w:tcMar>
              <w:top w:w="50" w:type="dxa"/>
              <w:left w:w="100" w:type="dxa"/>
            </w:tcMar>
            <w:vAlign w:val="center"/>
          </w:tcPr>
          <w:p w:rsidR="00107E52" w:rsidRPr="003F6725" w:rsidRDefault="00107E52" w:rsidP="00BD4860">
            <w:pPr>
              <w:ind w:left="135"/>
              <w:rPr>
                <w:rFonts w:cs="Times New Roman"/>
              </w:rPr>
            </w:pPr>
            <w:r w:rsidRPr="003F6725">
              <w:rPr>
                <w:rFonts w:cs="Times New Roman"/>
                <w:color w:val="000000"/>
              </w:rPr>
              <w:t xml:space="preserve">Образ автора в рассказе </w:t>
            </w:r>
            <w:r w:rsidRPr="003F6725">
              <w:rPr>
                <w:rFonts w:cs="Times New Roman"/>
              </w:rPr>
              <w:t>Д.Н.Мами</w:t>
            </w:r>
            <w:proofErr w:type="gramStart"/>
            <w:r w:rsidRPr="003F6725">
              <w:rPr>
                <w:rFonts w:cs="Times New Roman"/>
              </w:rPr>
              <w:t>н-</w:t>
            </w:r>
            <w:proofErr w:type="gramEnd"/>
            <w:r w:rsidRPr="003F6725">
              <w:rPr>
                <w:rFonts w:cs="Times New Roman"/>
              </w:rPr>
              <w:t xml:space="preserve"> Сибиряк « Приемыш»</w:t>
            </w:r>
          </w:p>
        </w:tc>
        <w:tc>
          <w:tcPr>
            <w:tcW w:w="2977" w:type="dxa"/>
            <w:vMerge/>
            <w:tcMar>
              <w:top w:w="50" w:type="dxa"/>
              <w:left w:w="100" w:type="dxa"/>
            </w:tcMar>
            <w:vAlign w:val="center"/>
          </w:tcPr>
          <w:p w:rsidR="00107E52" w:rsidRPr="00385FC8" w:rsidRDefault="00107E52" w:rsidP="00107E52">
            <w:pPr>
              <w:ind w:left="135"/>
            </w:pP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tcPr>
          <w:p w:rsidR="00764B11" w:rsidRPr="000363D5" w:rsidRDefault="00764B11" w:rsidP="00BD4860">
            <w:pPr>
              <w:rPr>
                <w:rFonts w:cs="Times New Roman"/>
              </w:rPr>
            </w:pPr>
            <w:r w:rsidRPr="000363D5">
              <w:rPr>
                <w:rFonts w:cs="Times New Roman"/>
                <w:color w:val="000000"/>
              </w:rPr>
              <w:t>Авторское мастерство создания образов героев-животных</w:t>
            </w:r>
            <w:r w:rsidRPr="000363D5">
              <w:rPr>
                <w:rFonts w:cs="Times New Roman"/>
              </w:rPr>
              <w:t xml:space="preserve"> А.И.Куприн   « Барбос и Жулька»                      </w:t>
            </w:r>
          </w:p>
        </w:tc>
        <w:tc>
          <w:tcPr>
            <w:tcW w:w="2977" w:type="dxa"/>
            <w:tcMar>
              <w:top w:w="50" w:type="dxa"/>
              <w:left w:w="100" w:type="dxa"/>
            </w:tcMar>
            <w:vAlign w:val="center"/>
          </w:tcPr>
          <w:p w:rsidR="00764B11" w:rsidRPr="00385FC8" w:rsidRDefault="00764B11" w:rsidP="00BD4860">
            <w:pPr>
              <w:ind w:left="135"/>
            </w:pP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tcPr>
          <w:p w:rsidR="00764B11" w:rsidRPr="000363D5" w:rsidRDefault="00764B11" w:rsidP="00BD4860">
            <w:pPr>
              <w:rPr>
                <w:rFonts w:cs="Times New Roman"/>
              </w:rPr>
            </w:pPr>
            <w:r w:rsidRPr="000363D5">
              <w:rPr>
                <w:rFonts w:cs="Times New Roman"/>
              </w:rPr>
              <w:t>А.И.Куприн « Барбос и Жулька»</w:t>
            </w:r>
            <w:proofErr w:type="gramStart"/>
            <w:r w:rsidRPr="000363D5">
              <w:rPr>
                <w:rFonts w:cs="Times New Roman"/>
              </w:rPr>
              <w:t>.Х</w:t>
            </w:r>
            <w:proofErr w:type="gramEnd"/>
            <w:r w:rsidRPr="000363D5">
              <w:rPr>
                <w:rFonts w:cs="Times New Roman"/>
              </w:rPr>
              <w:t>арактеристика героев .</w:t>
            </w:r>
          </w:p>
        </w:tc>
        <w:tc>
          <w:tcPr>
            <w:tcW w:w="2977" w:type="dxa"/>
            <w:tcMar>
              <w:top w:w="50" w:type="dxa"/>
              <w:left w:w="100" w:type="dxa"/>
            </w:tcMar>
            <w:vAlign w:val="center"/>
          </w:tcPr>
          <w:p w:rsidR="00764B11" w:rsidRPr="00385FC8" w:rsidRDefault="00764B11" w:rsidP="00BD4860">
            <w:pPr>
              <w:ind w:left="135"/>
            </w:pP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tcPr>
          <w:p w:rsidR="00764B11" w:rsidRDefault="00764B11" w:rsidP="00BD4860">
            <w:pPr>
              <w:rPr>
                <w:rFonts w:cs="Times New Roman"/>
                <w:color w:val="000000"/>
              </w:rPr>
            </w:pPr>
            <w:r w:rsidRPr="000363D5">
              <w:rPr>
                <w:rFonts w:cs="Times New Roman"/>
                <w:color w:val="000000"/>
              </w:rPr>
              <w:t>М.М. Пришвин- певец русской природы</w:t>
            </w:r>
            <w:r>
              <w:rPr>
                <w:rFonts w:cs="Times New Roman"/>
                <w:color w:val="000000"/>
              </w:rPr>
              <w:t>.</w:t>
            </w:r>
          </w:p>
          <w:p w:rsidR="00764B11" w:rsidRPr="000363D5" w:rsidRDefault="00764B11" w:rsidP="00BD4860">
            <w:pPr>
              <w:rPr>
                <w:rFonts w:cs="Times New Roman"/>
              </w:rPr>
            </w:pPr>
            <w:r>
              <w:rPr>
                <w:rFonts w:cs="Times New Roman"/>
                <w:color w:val="000000"/>
              </w:rPr>
              <w:t>(Творчество Пришвина, работа с энциклопедическим словарем)</w:t>
            </w:r>
            <w:r>
              <w:rPr>
                <w:rFonts w:cs="Times New Roman"/>
              </w:rPr>
              <w:t xml:space="preserve"> М</w:t>
            </w:r>
            <w:r w:rsidRPr="000363D5">
              <w:rPr>
                <w:rFonts w:cs="Times New Roman"/>
              </w:rPr>
              <w:t>.М.Пришвин «Выскочка»</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51">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fce</w:t>
              </w:r>
              <w:r w:rsidRPr="00385FC8">
                <w:rPr>
                  <w:color w:val="0000FF"/>
                  <w:u w:val="single"/>
                </w:rPr>
                <w:t>92</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tcPr>
          <w:p w:rsidR="00AE60FA" w:rsidRPr="000363D5" w:rsidRDefault="00764B11" w:rsidP="00AE60FA">
            <w:pPr>
              <w:rPr>
                <w:rFonts w:cs="Times New Roman"/>
              </w:rPr>
            </w:pPr>
            <w:r w:rsidRPr="000363D5">
              <w:rPr>
                <w:rFonts w:cs="Times New Roman"/>
                <w:color w:val="000000"/>
              </w:rPr>
              <w:t>Любовь к природе, взаимоотношения человека и животного – тема многих произведений литературы</w:t>
            </w:r>
            <w:r w:rsidRPr="000363D5">
              <w:rPr>
                <w:rFonts w:cs="Times New Roman"/>
              </w:rPr>
              <w:t xml:space="preserve"> Е.И.Чарушин</w:t>
            </w:r>
            <w:r>
              <w:rPr>
                <w:rFonts w:cs="Times New Roman"/>
              </w:rPr>
              <w:t xml:space="preserve">                     </w:t>
            </w:r>
            <w:r w:rsidRPr="000363D5">
              <w:rPr>
                <w:rFonts w:cs="Times New Roman"/>
              </w:rPr>
              <w:t xml:space="preserve"> « Кабан»</w:t>
            </w:r>
          </w:p>
        </w:tc>
        <w:tc>
          <w:tcPr>
            <w:tcW w:w="2977" w:type="dxa"/>
            <w:tcMar>
              <w:top w:w="50" w:type="dxa"/>
              <w:left w:w="100" w:type="dxa"/>
            </w:tcMar>
            <w:vAlign w:val="center"/>
          </w:tcPr>
          <w:p w:rsidR="00764B11" w:rsidRPr="00385FC8" w:rsidRDefault="00764B11" w:rsidP="00BD4860">
            <w:pPr>
              <w:ind w:left="135"/>
            </w:pPr>
          </w:p>
        </w:tc>
      </w:tr>
      <w:tr w:rsidR="00AE60FA" w:rsidRPr="00385FC8" w:rsidTr="00525C8A">
        <w:trPr>
          <w:trHeight w:val="144"/>
          <w:tblCellSpacing w:w="20" w:type="nil"/>
        </w:trPr>
        <w:tc>
          <w:tcPr>
            <w:tcW w:w="10590" w:type="dxa"/>
            <w:gridSpan w:val="3"/>
            <w:tcMar>
              <w:top w:w="50" w:type="dxa"/>
              <w:left w:w="100" w:type="dxa"/>
            </w:tcMar>
            <w:vAlign w:val="center"/>
          </w:tcPr>
          <w:p w:rsidR="00107E52" w:rsidRDefault="00107E52" w:rsidP="00AE60FA">
            <w:pPr>
              <w:ind w:left="135"/>
              <w:jc w:val="center"/>
              <w:rPr>
                <w:color w:val="000000"/>
              </w:rPr>
            </w:pPr>
          </w:p>
          <w:p w:rsidR="00AE60FA" w:rsidRPr="00385FC8" w:rsidRDefault="00AE60FA" w:rsidP="00AE60FA">
            <w:pPr>
              <w:ind w:left="135"/>
              <w:jc w:val="center"/>
            </w:pPr>
            <w:r>
              <w:rPr>
                <w:color w:val="000000"/>
              </w:rPr>
              <w:t>Картины природы- 3 часа</w:t>
            </w: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Default="00764B11" w:rsidP="00BD4860">
            <w:pPr>
              <w:ind w:left="135"/>
              <w:rPr>
                <w:color w:val="000000"/>
              </w:rPr>
            </w:pPr>
            <w:r w:rsidRPr="007D7940">
              <w:rPr>
                <w:color w:val="000000"/>
              </w:rPr>
              <w:t>Поэты о красоте родной природы.</w:t>
            </w:r>
          </w:p>
          <w:p w:rsidR="00764B11" w:rsidRDefault="00764B11" w:rsidP="00BD4860">
            <w:pPr>
              <w:ind w:left="135"/>
              <w:rPr>
                <w:color w:val="000000"/>
              </w:rPr>
            </w:pPr>
            <w:r>
              <w:rPr>
                <w:color w:val="000000"/>
              </w:rPr>
              <w:t>Б.Л.Пастернак «Золотая осень»</w:t>
            </w:r>
          </w:p>
          <w:p w:rsidR="00764B11" w:rsidRPr="00385FC8" w:rsidRDefault="00764B11" w:rsidP="00BD4860">
            <w:pPr>
              <w:ind w:left="135"/>
            </w:pPr>
            <w:r>
              <w:rPr>
                <w:color w:val="000000"/>
              </w:rPr>
              <w:t>А</w:t>
            </w:r>
            <w:r w:rsidRPr="00385FC8">
              <w:rPr>
                <w:color w:val="000000"/>
              </w:rPr>
              <w:t>нализ авторских приёмов создания художественного образа</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52">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fa</w:t>
              </w:r>
              <w:r w:rsidRPr="00385FC8">
                <w:rPr>
                  <w:color w:val="0000FF"/>
                  <w:u w:val="single"/>
                </w:rPr>
                <w:t>21</w:t>
              </w:r>
              <w:r>
                <w:rPr>
                  <w:color w:val="0000FF"/>
                  <w:u w:val="single"/>
                </w:rPr>
                <w:t>e</w:t>
              </w:r>
            </w:hyperlink>
          </w:p>
        </w:tc>
      </w:tr>
      <w:tr w:rsidR="00107E52" w:rsidRPr="00385FC8" w:rsidTr="00BD4860">
        <w:trPr>
          <w:trHeight w:val="144"/>
          <w:tblCellSpacing w:w="20" w:type="nil"/>
        </w:trPr>
        <w:tc>
          <w:tcPr>
            <w:tcW w:w="1144" w:type="dxa"/>
            <w:tcMar>
              <w:top w:w="50" w:type="dxa"/>
              <w:left w:w="100" w:type="dxa"/>
            </w:tcMar>
            <w:vAlign w:val="center"/>
          </w:tcPr>
          <w:p w:rsidR="00107E52" w:rsidRDefault="00107E52" w:rsidP="00764B11">
            <w:pPr>
              <w:pStyle w:val="a3"/>
              <w:numPr>
                <w:ilvl w:val="0"/>
                <w:numId w:val="7"/>
              </w:numPr>
              <w:spacing w:line="276" w:lineRule="auto"/>
            </w:pPr>
          </w:p>
        </w:tc>
        <w:tc>
          <w:tcPr>
            <w:tcW w:w="6469" w:type="dxa"/>
            <w:tcMar>
              <w:top w:w="50" w:type="dxa"/>
              <w:left w:w="100" w:type="dxa"/>
            </w:tcMar>
            <w:vAlign w:val="center"/>
          </w:tcPr>
          <w:p w:rsidR="00107E52" w:rsidRDefault="00107E52" w:rsidP="00BD4860">
            <w:pPr>
              <w:ind w:left="135"/>
              <w:rPr>
                <w:color w:val="000000"/>
              </w:rPr>
            </w:pPr>
            <w:r>
              <w:rPr>
                <w:color w:val="000000"/>
              </w:rPr>
              <w:t>С.А.Клычков «Весна в лесу», изображение картин в стихотворении.</w:t>
            </w:r>
          </w:p>
        </w:tc>
        <w:tc>
          <w:tcPr>
            <w:tcW w:w="2977" w:type="dxa"/>
            <w:vMerge w:val="restart"/>
            <w:tcMar>
              <w:top w:w="50" w:type="dxa"/>
              <w:left w:w="100" w:type="dxa"/>
            </w:tcMar>
            <w:vAlign w:val="center"/>
          </w:tcPr>
          <w:p w:rsidR="00107E52" w:rsidRPr="00385FC8" w:rsidRDefault="00107E52" w:rsidP="00BD4860">
            <w:pPr>
              <w:ind w:left="135"/>
              <w:rPr>
                <w:color w:val="000000"/>
              </w:rPr>
            </w:pPr>
            <w:r w:rsidRPr="00385FC8">
              <w:rPr>
                <w:color w:val="000000"/>
              </w:rPr>
              <w:t xml:space="preserve">Библиотека ЦОК </w:t>
            </w:r>
            <w:hyperlink r:id="rId53">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29</w:t>
              </w:r>
              <w:r>
                <w:rPr>
                  <w:color w:val="0000FF"/>
                  <w:u w:val="single"/>
                </w:rPr>
                <w:t>f</w:t>
              </w:r>
              <w:r w:rsidRPr="00385FC8">
                <w:rPr>
                  <w:color w:val="0000FF"/>
                  <w:u w:val="single"/>
                </w:rPr>
                <w:t>9</w:t>
              </w:r>
              <w:r>
                <w:rPr>
                  <w:color w:val="0000FF"/>
                  <w:u w:val="single"/>
                </w:rPr>
                <w:t>d</w:t>
              </w:r>
              <w:r w:rsidRPr="00385FC8">
                <w:rPr>
                  <w:color w:val="0000FF"/>
                  <w:u w:val="single"/>
                </w:rPr>
                <w:t>82</w:t>
              </w:r>
            </w:hyperlink>
          </w:p>
        </w:tc>
      </w:tr>
      <w:tr w:rsidR="00107E52" w:rsidRPr="00385FC8" w:rsidTr="00BD4860">
        <w:trPr>
          <w:trHeight w:val="144"/>
          <w:tblCellSpacing w:w="20" w:type="nil"/>
        </w:trPr>
        <w:tc>
          <w:tcPr>
            <w:tcW w:w="1144" w:type="dxa"/>
            <w:tcMar>
              <w:top w:w="50" w:type="dxa"/>
              <w:left w:w="100" w:type="dxa"/>
            </w:tcMar>
            <w:vAlign w:val="center"/>
          </w:tcPr>
          <w:p w:rsidR="00107E52" w:rsidRDefault="00107E52" w:rsidP="00764B11">
            <w:pPr>
              <w:pStyle w:val="a3"/>
              <w:numPr>
                <w:ilvl w:val="0"/>
                <w:numId w:val="7"/>
              </w:numPr>
              <w:spacing w:line="276" w:lineRule="auto"/>
            </w:pPr>
          </w:p>
        </w:tc>
        <w:tc>
          <w:tcPr>
            <w:tcW w:w="6469" w:type="dxa"/>
            <w:tcMar>
              <w:top w:w="50" w:type="dxa"/>
              <w:left w:w="100" w:type="dxa"/>
            </w:tcMar>
            <w:vAlign w:val="center"/>
          </w:tcPr>
          <w:p w:rsidR="00107E52" w:rsidRDefault="00107E52" w:rsidP="00BD4860">
            <w:pPr>
              <w:ind w:left="135"/>
              <w:rPr>
                <w:color w:val="000000"/>
              </w:rPr>
            </w:pPr>
            <w:r>
              <w:rPr>
                <w:color w:val="000000"/>
              </w:rPr>
              <w:t>Настроение и чувство автора в стихотворении  Д.Б.Кедрина «Бабье лето»</w:t>
            </w:r>
            <w:proofErr w:type="gramStart"/>
            <w:r>
              <w:rPr>
                <w:color w:val="000000"/>
              </w:rPr>
              <w:t xml:space="preserve"> ,</w:t>
            </w:r>
            <w:proofErr w:type="gramEnd"/>
            <w:r>
              <w:rPr>
                <w:color w:val="000000"/>
              </w:rPr>
              <w:t xml:space="preserve"> Н.М. Рубцов « Сентябрь»</w:t>
            </w:r>
          </w:p>
        </w:tc>
        <w:tc>
          <w:tcPr>
            <w:tcW w:w="2977" w:type="dxa"/>
            <w:vMerge/>
            <w:tcMar>
              <w:top w:w="50" w:type="dxa"/>
              <w:left w:w="100" w:type="dxa"/>
            </w:tcMar>
            <w:vAlign w:val="center"/>
          </w:tcPr>
          <w:p w:rsidR="00107E52" w:rsidRPr="00385FC8" w:rsidRDefault="00107E52" w:rsidP="00BD4860">
            <w:pPr>
              <w:ind w:left="135"/>
              <w:rPr>
                <w:color w:val="000000"/>
              </w:rPr>
            </w:pPr>
          </w:p>
        </w:tc>
      </w:tr>
      <w:tr w:rsidR="00AE60FA" w:rsidRPr="00385FC8" w:rsidTr="00631E34">
        <w:trPr>
          <w:trHeight w:val="144"/>
          <w:tblCellSpacing w:w="20" w:type="nil"/>
        </w:trPr>
        <w:tc>
          <w:tcPr>
            <w:tcW w:w="10590" w:type="dxa"/>
            <w:gridSpan w:val="3"/>
            <w:tcMar>
              <w:top w:w="50" w:type="dxa"/>
              <w:left w:w="100" w:type="dxa"/>
            </w:tcMar>
            <w:vAlign w:val="center"/>
          </w:tcPr>
          <w:p w:rsidR="00107E52" w:rsidRDefault="00107E52" w:rsidP="00AE60FA">
            <w:pPr>
              <w:ind w:left="135"/>
              <w:jc w:val="center"/>
              <w:rPr>
                <w:color w:val="000000"/>
              </w:rPr>
            </w:pPr>
          </w:p>
          <w:p w:rsidR="00AE60FA" w:rsidRPr="00385FC8" w:rsidRDefault="00AE60FA" w:rsidP="00AE60FA">
            <w:pPr>
              <w:ind w:left="135"/>
              <w:jc w:val="center"/>
              <w:rPr>
                <w:color w:val="000000"/>
              </w:rPr>
            </w:pPr>
            <w:r>
              <w:rPr>
                <w:color w:val="000000"/>
              </w:rPr>
              <w:t>Зарубежная литература- 6 час</w:t>
            </w: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AE60FA" w:rsidP="00AE60FA">
            <w:pPr>
              <w:ind w:left="135"/>
            </w:pPr>
            <w:r>
              <w:rPr>
                <w:color w:val="000000"/>
              </w:rPr>
              <w:t xml:space="preserve">Зарубежные писатели-сказочники. </w:t>
            </w:r>
            <w:r w:rsidRPr="00385FC8">
              <w:rPr>
                <w:color w:val="000000"/>
              </w:rPr>
              <w:t>Особенности сюжета «Путешествия Гулливера» Джонатана Свифта (отдельные главы)</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54">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w:t>
              </w:r>
              <w:r>
                <w:rPr>
                  <w:color w:val="0000FF"/>
                  <w:u w:val="single"/>
                </w:rPr>
                <w:t>a</w:t>
              </w:r>
              <w:r w:rsidRPr="00385FC8">
                <w:rPr>
                  <w:color w:val="0000FF"/>
                  <w:u w:val="single"/>
                </w:rPr>
                <w:t>087</w:t>
              </w:r>
              <w:r>
                <w:rPr>
                  <w:color w:val="0000FF"/>
                  <w:u w:val="single"/>
                </w:rPr>
                <w:t>e</w:t>
              </w:r>
              <w:r w:rsidRPr="00385FC8">
                <w:rPr>
                  <w:color w:val="0000FF"/>
                  <w:u w:val="single"/>
                </w:rPr>
                <w:t>2</w:t>
              </w:r>
            </w:hyperlink>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Характеристика главного героя «Путешествия Гулливера» Джонатана Свифта (отдельные главы)</w:t>
            </w:r>
          </w:p>
        </w:tc>
        <w:tc>
          <w:tcPr>
            <w:tcW w:w="2977" w:type="dxa"/>
            <w:tcMar>
              <w:top w:w="50" w:type="dxa"/>
              <w:left w:w="100" w:type="dxa"/>
            </w:tcMar>
            <w:vAlign w:val="center"/>
          </w:tcPr>
          <w:p w:rsidR="00764B11" w:rsidRPr="00385FC8" w:rsidRDefault="00764B11" w:rsidP="00BD4860">
            <w:pPr>
              <w:ind w:left="135"/>
            </w:pPr>
          </w:p>
        </w:tc>
      </w:tr>
      <w:tr w:rsidR="00107E52" w:rsidRPr="00385FC8" w:rsidTr="00BD4860">
        <w:trPr>
          <w:trHeight w:val="144"/>
          <w:tblCellSpacing w:w="20" w:type="nil"/>
        </w:trPr>
        <w:tc>
          <w:tcPr>
            <w:tcW w:w="1144" w:type="dxa"/>
            <w:tcMar>
              <w:top w:w="50" w:type="dxa"/>
              <w:left w:w="100" w:type="dxa"/>
            </w:tcMar>
            <w:vAlign w:val="center"/>
          </w:tcPr>
          <w:p w:rsidR="00107E52" w:rsidRDefault="00107E52" w:rsidP="00764B11">
            <w:pPr>
              <w:pStyle w:val="a3"/>
              <w:numPr>
                <w:ilvl w:val="0"/>
                <w:numId w:val="7"/>
              </w:numPr>
              <w:spacing w:line="276" w:lineRule="auto"/>
            </w:pPr>
          </w:p>
        </w:tc>
        <w:tc>
          <w:tcPr>
            <w:tcW w:w="6469" w:type="dxa"/>
            <w:tcMar>
              <w:top w:w="50" w:type="dxa"/>
              <w:left w:w="100" w:type="dxa"/>
            </w:tcMar>
            <w:vAlign w:val="center"/>
          </w:tcPr>
          <w:p w:rsidR="00107E52" w:rsidRPr="00385FC8" w:rsidRDefault="00107E52" w:rsidP="00BD4860">
            <w:pPr>
              <w:ind w:left="135"/>
              <w:rPr>
                <w:color w:val="000000"/>
              </w:rPr>
            </w:pPr>
            <w:r>
              <w:rPr>
                <w:color w:val="000000"/>
              </w:rPr>
              <w:t>Г.Х.Андерсен «Русалочка», особенности сюжета.</w:t>
            </w:r>
          </w:p>
        </w:tc>
        <w:tc>
          <w:tcPr>
            <w:tcW w:w="2977" w:type="dxa"/>
            <w:vMerge w:val="restart"/>
            <w:tcMar>
              <w:top w:w="50" w:type="dxa"/>
              <w:left w:w="100" w:type="dxa"/>
            </w:tcMar>
            <w:vAlign w:val="center"/>
          </w:tcPr>
          <w:p w:rsidR="00107E52" w:rsidRPr="00385FC8" w:rsidRDefault="00107E52" w:rsidP="00BD4860">
            <w:pPr>
              <w:ind w:left="135"/>
              <w:rPr>
                <w:color w:val="000000"/>
              </w:rPr>
            </w:pPr>
            <w:r w:rsidRPr="00385FC8">
              <w:rPr>
                <w:color w:val="000000"/>
              </w:rPr>
              <w:t xml:space="preserve">Библиотека ЦОК </w:t>
            </w:r>
            <w:hyperlink r:id="rId55">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w:t>
              </w:r>
              <w:r>
                <w:rPr>
                  <w:color w:val="0000FF"/>
                  <w:u w:val="single"/>
                </w:rPr>
                <w:t>a</w:t>
              </w:r>
              <w:r w:rsidRPr="00385FC8">
                <w:rPr>
                  <w:color w:val="0000FF"/>
                  <w:u w:val="single"/>
                </w:rPr>
                <w:t>08</w:t>
              </w:r>
              <w:r>
                <w:rPr>
                  <w:color w:val="0000FF"/>
                  <w:u w:val="single"/>
                </w:rPr>
                <w:t>cb</w:t>
              </w:r>
              <w:r w:rsidRPr="00385FC8">
                <w:rPr>
                  <w:color w:val="0000FF"/>
                  <w:u w:val="single"/>
                </w:rPr>
                <w:t>0</w:t>
              </w:r>
            </w:hyperlink>
          </w:p>
        </w:tc>
      </w:tr>
      <w:tr w:rsidR="00107E52" w:rsidRPr="00385FC8" w:rsidTr="00BD4860">
        <w:trPr>
          <w:trHeight w:val="144"/>
          <w:tblCellSpacing w:w="20" w:type="nil"/>
        </w:trPr>
        <w:tc>
          <w:tcPr>
            <w:tcW w:w="1144" w:type="dxa"/>
            <w:tcMar>
              <w:top w:w="50" w:type="dxa"/>
              <w:left w:w="100" w:type="dxa"/>
            </w:tcMar>
            <w:vAlign w:val="center"/>
          </w:tcPr>
          <w:p w:rsidR="00107E52" w:rsidRDefault="00107E52" w:rsidP="00764B11">
            <w:pPr>
              <w:pStyle w:val="a3"/>
              <w:numPr>
                <w:ilvl w:val="0"/>
                <w:numId w:val="7"/>
              </w:numPr>
              <w:spacing w:line="276" w:lineRule="auto"/>
            </w:pPr>
          </w:p>
        </w:tc>
        <w:tc>
          <w:tcPr>
            <w:tcW w:w="6469" w:type="dxa"/>
            <w:tcMar>
              <w:top w:w="50" w:type="dxa"/>
              <w:left w:w="100" w:type="dxa"/>
            </w:tcMar>
            <w:vAlign w:val="center"/>
          </w:tcPr>
          <w:p w:rsidR="00107E52" w:rsidRPr="00385FC8" w:rsidRDefault="00107E52" w:rsidP="00BD4860">
            <w:pPr>
              <w:ind w:left="135"/>
              <w:rPr>
                <w:color w:val="000000"/>
              </w:rPr>
            </w:pPr>
            <w:r>
              <w:rPr>
                <w:color w:val="000000"/>
              </w:rPr>
              <w:t>Г.Х.Андерсен «Русалочка», характеристика главного героя.</w:t>
            </w:r>
          </w:p>
        </w:tc>
        <w:tc>
          <w:tcPr>
            <w:tcW w:w="2977" w:type="dxa"/>
            <w:vMerge/>
            <w:tcMar>
              <w:top w:w="50" w:type="dxa"/>
              <w:left w:w="100" w:type="dxa"/>
            </w:tcMar>
            <w:vAlign w:val="center"/>
          </w:tcPr>
          <w:p w:rsidR="00107E52" w:rsidRPr="00385FC8" w:rsidRDefault="00107E52" w:rsidP="00BD4860">
            <w:pPr>
              <w:ind w:left="135"/>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rPr>
                <w:color w:val="000000"/>
              </w:rPr>
            </w:pPr>
            <w:r>
              <w:rPr>
                <w:color w:val="000000"/>
              </w:rPr>
              <w:t>Г.Х.Андерсен «Русалочка»</w:t>
            </w:r>
            <w:proofErr w:type="gramStart"/>
            <w:r>
              <w:rPr>
                <w:color w:val="000000"/>
              </w:rPr>
              <w:t>.Д</w:t>
            </w:r>
            <w:proofErr w:type="gramEnd"/>
            <w:r>
              <w:rPr>
                <w:color w:val="000000"/>
              </w:rPr>
              <w:t>еление  текста на части, составление плана.</w:t>
            </w:r>
          </w:p>
        </w:tc>
        <w:tc>
          <w:tcPr>
            <w:tcW w:w="2977" w:type="dxa"/>
            <w:tcMar>
              <w:top w:w="50" w:type="dxa"/>
              <w:left w:w="100" w:type="dxa"/>
            </w:tcMar>
            <w:vAlign w:val="center"/>
          </w:tcPr>
          <w:p w:rsidR="00764B11" w:rsidRPr="00385FC8" w:rsidRDefault="00764B11" w:rsidP="00BD4860">
            <w:pPr>
              <w:ind w:left="135"/>
              <w:rPr>
                <w:color w:val="000000"/>
              </w:rPr>
            </w:pPr>
          </w:p>
        </w:tc>
      </w:tr>
      <w:tr w:rsidR="00764B11" w:rsidRPr="00385FC8" w:rsidTr="00BD4860">
        <w:trPr>
          <w:trHeight w:val="144"/>
          <w:tblCellSpacing w:w="20" w:type="nil"/>
        </w:trPr>
        <w:tc>
          <w:tcPr>
            <w:tcW w:w="1144" w:type="dxa"/>
            <w:tcMar>
              <w:top w:w="50" w:type="dxa"/>
              <w:left w:w="100" w:type="dxa"/>
            </w:tcMar>
            <w:vAlign w:val="center"/>
          </w:tcPr>
          <w:p w:rsidR="00764B11" w:rsidRDefault="00764B11" w:rsidP="00764B11">
            <w:pPr>
              <w:pStyle w:val="a3"/>
              <w:numPr>
                <w:ilvl w:val="0"/>
                <w:numId w:val="7"/>
              </w:numPr>
              <w:spacing w:line="276" w:lineRule="auto"/>
            </w:pPr>
          </w:p>
        </w:tc>
        <w:tc>
          <w:tcPr>
            <w:tcW w:w="6469" w:type="dxa"/>
            <w:tcMar>
              <w:top w:w="50" w:type="dxa"/>
              <w:left w:w="100" w:type="dxa"/>
            </w:tcMar>
            <w:vAlign w:val="center"/>
          </w:tcPr>
          <w:p w:rsidR="00764B11" w:rsidRPr="00385FC8" w:rsidRDefault="00764B11" w:rsidP="00BD4860">
            <w:pPr>
              <w:ind w:left="135"/>
            </w:pPr>
            <w:r w:rsidRPr="00385FC8">
              <w:rPr>
                <w:color w:val="000000"/>
              </w:rPr>
              <w:t>Знакомство с современными изданиями периодической печати</w:t>
            </w:r>
            <w:proofErr w:type="gramStart"/>
            <w:r w:rsidR="00AE60FA">
              <w:rPr>
                <w:color w:val="000000"/>
              </w:rPr>
              <w:t xml:space="preserve"> .</w:t>
            </w:r>
            <w:proofErr w:type="gramEnd"/>
            <w:r w:rsidR="00AE60FA">
              <w:rPr>
                <w:color w:val="000000"/>
              </w:rPr>
              <w:t xml:space="preserve"> Составление </w:t>
            </w:r>
            <w:r w:rsidR="00AE60FA" w:rsidRPr="00385FC8">
              <w:rPr>
                <w:color w:val="000000"/>
              </w:rPr>
              <w:t>рассказа "Моя любимая книга"</w:t>
            </w:r>
            <w:r w:rsidR="00AE60FA">
              <w:rPr>
                <w:color w:val="000000"/>
              </w:rPr>
              <w:t>, отзыв</w:t>
            </w:r>
          </w:p>
        </w:tc>
        <w:tc>
          <w:tcPr>
            <w:tcW w:w="2977" w:type="dxa"/>
            <w:tcMar>
              <w:top w:w="50" w:type="dxa"/>
              <w:left w:w="100" w:type="dxa"/>
            </w:tcMar>
            <w:vAlign w:val="center"/>
          </w:tcPr>
          <w:p w:rsidR="00764B11" w:rsidRPr="00385FC8" w:rsidRDefault="00764B11" w:rsidP="00BD4860">
            <w:pPr>
              <w:ind w:left="135"/>
            </w:pPr>
            <w:r w:rsidRPr="00385FC8">
              <w:rPr>
                <w:color w:val="000000"/>
              </w:rPr>
              <w:t xml:space="preserve">Библиотека ЦОК </w:t>
            </w:r>
            <w:hyperlink r:id="rId56">
              <w:r>
                <w:rPr>
                  <w:color w:val="0000FF"/>
                  <w:u w:val="single"/>
                </w:rPr>
                <w:t>https</w:t>
              </w:r>
              <w:r w:rsidRPr="00385FC8">
                <w:rPr>
                  <w:color w:val="0000FF"/>
                  <w:u w:val="single"/>
                </w:rPr>
                <w:t>://</w:t>
              </w:r>
              <w:r>
                <w:rPr>
                  <w:color w:val="0000FF"/>
                  <w:u w:val="single"/>
                </w:rPr>
                <w:t>m</w:t>
              </w:r>
              <w:r w:rsidRPr="00385FC8">
                <w:rPr>
                  <w:color w:val="0000FF"/>
                  <w:u w:val="single"/>
                </w:rPr>
                <w:t>.</w:t>
              </w:r>
              <w:r>
                <w:rPr>
                  <w:color w:val="0000FF"/>
                  <w:u w:val="single"/>
                </w:rPr>
                <w:t>edsoo</w:t>
              </w:r>
              <w:r w:rsidRPr="00385FC8">
                <w:rPr>
                  <w:color w:val="0000FF"/>
                  <w:u w:val="single"/>
                </w:rPr>
                <w:t>.</w:t>
              </w:r>
              <w:r>
                <w:rPr>
                  <w:color w:val="0000FF"/>
                  <w:u w:val="single"/>
                </w:rPr>
                <w:t>ru</w:t>
              </w:r>
              <w:r w:rsidRPr="00385FC8">
                <w:rPr>
                  <w:color w:val="0000FF"/>
                  <w:u w:val="single"/>
                </w:rPr>
                <w:t>/</w:t>
              </w:r>
              <w:r>
                <w:rPr>
                  <w:color w:val="0000FF"/>
                  <w:u w:val="single"/>
                </w:rPr>
                <w:t>f</w:t>
              </w:r>
              <w:r w:rsidRPr="00385FC8">
                <w:rPr>
                  <w:color w:val="0000FF"/>
                  <w:u w:val="single"/>
                </w:rPr>
                <w:t>2</w:t>
              </w:r>
              <w:r>
                <w:rPr>
                  <w:color w:val="0000FF"/>
                  <w:u w:val="single"/>
                </w:rPr>
                <w:t>a</w:t>
              </w:r>
              <w:r w:rsidRPr="00385FC8">
                <w:rPr>
                  <w:color w:val="0000FF"/>
                  <w:u w:val="single"/>
                </w:rPr>
                <w:t>0</w:t>
              </w:r>
              <w:r>
                <w:rPr>
                  <w:color w:val="0000FF"/>
                  <w:u w:val="single"/>
                </w:rPr>
                <w:t>c</w:t>
              </w:r>
              <w:r w:rsidRPr="00385FC8">
                <w:rPr>
                  <w:color w:val="0000FF"/>
                  <w:u w:val="single"/>
                </w:rPr>
                <w:t>11</w:t>
              </w:r>
              <w:r>
                <w:rPr>
                  <w:color w:val="0000FF"/>
                  <w:u w:val="single"/>
                </w:rPr>
                <w:t>c</w:t>
              </w:r>
            </w:hyperlink>
          </w:p>
        </w:tc>
      </w:tr>
    </w:tbl>
    <w:p w:rsidR="00764B11" w:rsidRDefault="00764B11" w:rsidP="00764B11"/>
    <w:p w:rsidR="001E42DC" w:rsidRPr="00D27181" w:rsidRDefault="001E42DC" w:rsidP="002A5B5A">
      <w:pPr>
        <w:pStyle w:val="a8"/>
        <w:rPr>
          <w:rFonts w:cs="Times New Roman"/>
        </w:rPr>
      </w:pPr>
    </w:p>
    <w:p w:rsidR="00D27181" w:rsidRDefault="00177913" w:rsidP="00177913">
      <w:pPr>
        <w:shd w:val="clear" w:color="auto" w:fill="FFFFFF"/>
        <w:spacing w:line="360" w:lineRule="auto"/>
        <w:jc w:val="center"/>
        <w:rPr>
          <w:rFonts w:eastAsia="Times New Roman" w:cs="Times New Roman"/>
          <w:color w:val="000000"/>
        </w:rPr>
      </w:pPr>
      <w:r>
        <w:rPr>
          <w:rFonts w:eastAsia="Times New Roman" w:cs="Times New Roman"/>
          <w:color w:val="000000"/>
        </w:rPr>
        <w:t> </w:t>
      </w:r>
    </w:p>
    <w:p w:rsidR="00546D02" w:rsidRPr="006A5B66" w:rsidRDefault="006A5B66" w:rsidP="00107E52">
      <w:pPr>
        <w:pStyle w:val="Default"/>
        <w:spacing w:line="360" w:lineRule="auto"/>
        <w:ind w:left="720"/>
        <w:jc w:val="center"/>
        <w:rPr>
          <w:b/>
          <w:bCs/>
        </w:rPr>
      </w:pPr>
      <w:r>
        <w:rPr>
          <w:b/>
          <w:bCs/>
        </w:rPr>
        <w:t>Список литературы</w:t>
      </w:r>
    </w:p>
    <w:p w:rsidR="006A5B66" w:rsidRPr="006A5B66" w:rsidRDefault="006A5B66" w:rsidP="006A5B66">
      <w:pPr>
        <w:spacing w:line="360" w:lineRule="auto"/>
        <w:ind w:left="284"/>
        <w:jc w:val="both"/>
        <w:rPr>
          <w:rFonts w:eastAsia="Calibri" w:cs="Times New Roman"/>
          <w:b/>
          <w:color w:val="000000"/>
          <w:spacing w:val="1"/>
        </w:rPr>
      </w:pPr>
      <w:r w:rsidRPr="006A5B66">
        <w:rPr>
          <w:rFonts w:eastAsia="Calibri" w:cs="Times New Roman"/>
          <w:b/>
          <w:color w:val="000000"/>
          <w:spacing w:val="1"/>
        </w:rPr>
        <w:t>Методические и учебные пособия</w:t>
      </w:r>
      <w:r w:rsidRPr="006A5B66">
        <w:rPr>
          <w:rFonts w:eastAsiaTheme="minorEastAsia" w:cs="Times New Roman"/>
        </w:rPr>
        <w:t>.</w:t>
      </w:r>
    </w:p>
    <w:p w:rsidR="006A5B66" w:rsidRPr="006A5B66" w:rsidRDefault="006A5B66" w:rsidP="006A5B66">
      <w:pPr>
        <w:spacing w:line="360" w:lineRule="auto"/>
        <w:ind w:left="567"/>
        <w:rPr>
          <w:rFonts w:eastAsiaTheme="minorEastAsia" w:cs="Times New Roman"/>
        </w:rPr>
      </w:pPr>
      <w:r w:rsidRPr="006A5B66">
        <w:rPr>
          <w:rFonts w:eastAsiaTheme="minorEastAsia" w:cs="Times New Roman"/>
        </w:rPr>
        <w:t xml:space="preserve">Климанова Л.Ф. Уроки литературного чтения: Методическое </w:t>
      </w:r>
      <w:r>
        <w:rPr>
          <w:rFonts w:eastAsiaTheme="minorEastAsia" w:cs="Times New Roman"/>
        </w:rPr>
        <w:t>пособие. - М.: Просвещение, 2019</w:t>
      </w:r>
      <w:r w:rsidRPr="006A5B66">
        <w:rPr>
          <w:rFonts w:eastAsiaTheme="minorEastAsia" w:cs="Times New Roman"/>
        </w:rPr>
        <w:t>.</w:t>
      </w:r>
    </w:p>
    <w:p w:rsidR="006A5B66" w:rsidRPr="006A5B66" w:rsidRDefault="006A5B66" w:rsidP="006A5B66">
      <w:pPr>
        <w:spacing w:line="360" w:lineRule="auto"/>
        <w:ind w:left="567"/>
        <w:rPr>
          <w:rFonts w:eastAsiaTheme="minorEastAsia" w:cs="Times New Roman"/>
        </w:rPr>
      </w:pPr>
      <w:r w:rsidRPr="006A5B66">
        <w:rPr>
          <w:rFonts w:eastAsiaTheme="minorEastAsia" w:cs="Times New Roman"/>
        </w:rPr>
        <w:t xml:space="preserve"> Литературное чтение. 4 класс. Учеб. для общеобразоват</w:t>
      </w:r>
      <w:proofErr w:type="gramStart"/>
      <w:r w:rsidRPr="006A5B66">
        <w:rPr>
          <w:rFonts w:eastAsiaTheme="minorEastAsia" w:cs="Times New Roman"/>
        </w:rPr>
        <w:t>.у</w:t>
      </w:r>
      <w:proofErr w:type="gramEnd"/>
      <w:r w:rsidRPr="006A5B66">
        <w:rPr>
          <w:rFonts w:eastAsiaTheme="minorEastAsia" w:cs="Times New Roman"/>
        </w:rPr>
        <w:t xml:space="preserve">чреждений. В 2 ч./[сост.Л.Ф.Климанова и др.]. </w:t>
      </w:r>
      <w:r>
        <w:rPr>
          <w:rFonts w:eastAsiaTheme="minorEastAsia" w:cs="Times New Roman"/>
        </w:rPr>
        <w:t xml:space="preserve">-6-е изд. </w:t>
      </w:r>
      <w:proofErr w:type="gramStart"/>
      <w:r>
        <w:rPr>
          <w:rFonts w:eastAsiaTheme="minorEastAsia" w:cs="Times New Roman"/>
        </w:rPr>
        <w:t>–М</w:t>
      </w:r>
      <w:proofErr w:type="gramEnd"/>
      <w:r>
        <w:rPr>
          <w:rFonts w:eastAsiaTheme="minorEastAsia" w:cs="Times New Roman"/>
        </w:rPr>
        <w:t>.: Просвещение, 2019</w:t>
      </w:r>
      <w:r w:rsidRPr="006A5B66">
        <w:rPr>
          <w:rFonts w:eastAsiaTheme="minorEastAsia" w:cs="Times New Roman"/>
        </w:rPr>
        <w:t>.</w:t>
      </w:r>
    </w:p>
    <w:p w:rsidR="006A5B66" w:rsidRPr="006A5B66" w:rsidRDefault="006A5B66" w:rsidP="006A5B66">
      <w:pPr>
        <w:spacing w:line="360" w:lineRule="auto"/>
        <w:ind w:left="567"/>
        <w:rPr>
          <w:rFonts w:eastAsiaTheme="minorEastAsia" w:cs="Times New Roman"/>
        </w:rPr>
      </w:pPr>
      <w:r w:rsidRPr="006A5B66">
        <w:rPr>
          <w:rFonts w:eastAsiaTheme="minorEastAsia" w:cs="Times New Roman"/>
        </w:rPr>
        <w:t>Климанова Л.Ф. Поурочные разработки.4 кл.</w:t>
      </w:r>
      <w:proofErr w:type="gramStart"/>
      <w:r w:rsidRPr="006A5B66">
        <w:rPr>
          <w:rFonts w:eastAsiaTheme="minorEastAsia" w:cs="Times New Roman"/>
        </w:rPr>
        <w:t>:п</w:t>
      </w:r>
      <w:proofErr w:type="gramEnd"/>
      <w:r w:rsidRPr="006A5B66">
        <w:rPr>
          <w:rFonts w:eastAsiaTheme="minorEastAsia" w:cs="Times New Roman"/>
        </w:rPr>
        <w:t>особие для учителей общеобразоват.учреждений /Л.Ф.Климанова, В.Г.Горецкий, М.В.Голованова.</w:t>
      </w:r>
      <w:r>
        <w:rPr>
          <w:rFonts w:eastAsiaTheme="minorEastAsia" w:cs="Times New Roman"/>
        </w:rPr>
        <w:t>-2-е изд.- М.: Просвещение, 2019</w:t>
      </w:r>
      <w:r w:rsidRPr="006A5B66">
        <w:rPr>
          <w:rFonts w:eastAsiaTheme="minorEastAsia" w:cs="Times New Roman"/>
        </w:rPr>
        <w:t>.</w:t>
      </w:r>
    </w:p>
    <w:p w:rsidR="006A5B66" w:rsidRPr="006A5B66" w:rsidRDefault="006A5B66" w:rsidP="006A5B66">
      <w:pPr>
        <w:spacing w:line="360" w:lineRule="auto"/>
        <w:ind w:left="567"/>
        <w:rPr>
          <w:rFonts w:eastAsiaTheme="minorEastAsia" w:cs="Times New Roman"/>
        </w:rPr>
      </w:pPr>
      <w:r w:rsidRPr="006A5B66">
        <w:rPr>
          <w:rFonts w:eastAsiaTheme="minorEastAsia" w:cs="Times New Roman"/>
        </w:rPr>
        <w:t>Диски «Энциклопедия Кирилла и Мефодия», «Большая советская энциклопедия»</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Контрольно-измерительные материалы. Литературное чтение: 4 класс/ Сост.С.В.Кутявина. – 4-е</w:t>
      </w:r>
      <w:r>
        <w:rPr>
          <w:rFonts w:eastAsiaTheme="minorEastAsia" w:cs="Times New Roman"/>
        </w:rPr>
        <w:t xml:space="preserve"> изд., перераб. – М.: ВАКО, 2020</w:t>
      </w:r>
      <w:r w:rsidRPr="006A5B66">
        <w:rPr>
          <w:rFonts w:eastAsiaTheme="minorEastAsia" w:cs="Times New Roman"/>
        </w:rPr>
        <w:t>.</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Литературное чтение: Поурочные разработки: Технологические карты уроков:</w:t>
      </w:r>
      <w:r>
        <w:rPr>
          <w:rFonts w:eastAsiaTheme="minorEastAsia" w:cs="Times New Roman"/>
        </w:rPr>
        <w:t>3,</w:t>
      </w:r>
      <w:r w:rsidRPr="006A5B66">
        <w:rPr>
          <w:rFonts w:eastAsiaTheme="minorEastAsia" w:cs="Times New Roman"/>
        </w:rPr>
        <w:t xml:space="preserve"> 4 класс: Пособие для учителей общеобразовательных учреждений/ М.В.Бойкина, Н.И.Роговцева, Е.Ю.Федотова. – М.: СПб: Просвещение, 2013.</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Максимук Н.Н. Игры по обучению грамоте и чтению: Пособие для учителей начальных классов. – М.: ВАКО, 2007.</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Сабельникова С.И. Проверочные работы по литературному чтению: 1-4 классы. – М.: ВАКО, 2011.</w:t>
      </w:r>
    </w:p>
    <w:p w:rsidR="006A5B66" w:rsidRPr="006A5B66" w:rsidRDefault="006A5B66" w:rsidP="006A5B66">
      <w:pPr>
        <w:tabs>
          <w:tab w:val="num" w:pos="0"/>
        </w:tabs>
        <w:spacing w:line="360" w:lineRule="auto"/>
        <w:ind w:left="567"/>
        <w:rPr>
          <w:rFonts w:eastAsiaTheme="minorEastAsia" w:cs="Times New Roman"/>
        </w:rPr>
      </w:pPr>
      <w:r w:rsidRPr="006A5B66">
        <w:rPr>
          <w:rFonts w:eastAsiaTheme="minorEastAsia" w:cs="Times New Roman"/>
        </w:rPr>
        <w:t>Ушакова О.Д. Пословицы, поговорки и крылатые выражения: Словарик школьника. СПб.</w:t>
      </w:r>
      <w:proofErr w:type="gramStart"/>
      <w:r w:rsidRPr="006A5B66">
        <w:rPr>
          <w:rFonts w:eastAsiaTheme="minorEastAsia" w:cs="Times New Roman"/>
        </w:rPr>
        <w:t>:И</w:t>
      </w:r>
      <w:proofErr w:type="gramEnd"/>
      <w:r w:rsidRPr="006A5B66">
        <w:rPr>
          <w:rFonts w:eastAsiaTheme="minorEastAsia" w:cs="Times New Roman"/>
        </w:rPr>
        <w:t>здательский Дом «Литера», 2010.</w:t>
      </w:r>
    </w:p>
    <w:p w:rsidR="006A5B66" w:rsidRPr="006A5B66" w:rsidRDefault="006A5B66" w:rsidP="006A5B66">
      <w:pPr>
        <w:spacing w:line="360" w:lineRule="auto"/>
        <w:ind w:left="567"/>
        <w:jc w:val="both"/>
        <w:rPr>
          <w:rFonts w:eastAsia="Calibri" w:cs="Times New Roman"/>
          <w:b/>
          <w:lang w:eastAsia="en-US"/>
        </w:rPr>
      </w:pPr>
      <w:r w:rsidRPr="006A5B66">
        <w:rPr>
          <w:rFonts w:eastAsia="Calibri" w:cs="Times New Roman"/>
          <w:b/>
          <w:lang w:eastAsia="en-US"/>
        </w:rPr>
        <w:t>Оборудование и дидактический материал</w:t>
      </w:r>
    </w:p>
    <w:p w:rsidR="006A5B66" w:rsidRPr="006A5B66" w:rsidRDefault="006A5B66" w:rsidP="006A5B66">
      <w:pPr>
        <w:tabs>
          <w:tab w:val="center" w:pos="4677"/>
          <w:tab w:val="right" w:pos="9355"/>
        </w:tabs>
        <w:spacing w:line="360" w:lineRule="auto"/>
        <w:ind w:left="567"/>
        <w:rPr>
          <w:rFonts w:eastAsiaTheme="minorEastAsia" w:cs="Times New Roman"/>
        </w:rPr>
      </w:pPr>
      <w:r w:rsidRPr="006A5B66">
        <w:rPr>
          <w:rFonts w:eastAsiaTheme="minorEastAsia" w:cs="Times New Roman"/>
        </w:rPr>
        <w:t>Наборы сюжетных (предметных) картинок в соответствии с тематикой, определенной в программе по литературному чтению.</w:t>
      </w:r>
    </w:p>
    <w:p w:rsidR="006A5B66" w:rsidRPr="006A5B66" w:rsidRDefault="006A5B66" w:rsidP="006A5B66">
      <w:pPr>
        <w:tabs>
          <w:tab w:val="center" w:pos="4677"/>
          <w:tab w:val="right" w:pos="9355"/>
        </w:tabs>
        <w:spacing w:line="360" w:lineRule="auto"/>
        <w:ind w:left="567"/>
        <w:rPr>
          <w:rFonts w:eastAsiaTheme="minorEastAsia" w:cs="Times New Roman"/>
        </w:rPr>
      </w:pPr>
      <w:r w:rsidRPr="006A5B66">
        <w:rPr>
          <w:rFonts w:eastAsiaTheme="minorEastAsia" w:cs="Times New Roman"/>
        </w:rPr>
        <w:t>Словари: толковый словарь, словарь фразеологизмов, морфемный и словообразовательный словари.</w:t>
      </w:r>
    </w:p>
    <w:p w:rsidR="006A5B66" w:rsidRPr="006A5B66" w:rsidRDefault="006A5B66" w:rsidP="006A5B66">
      <w:pPr>
        <w:tabs>
          <w:tab w:val="center" w:pos="4677"/>
          <w:tab w:val="right" w:pos="9355"/>
        </w:tabs>
        <w:spacing w:line="360" w:lineRule="auto"/>
        <w:ind w:left="567"/>
        <w:rPr>
          <w:rFonts w:eastAsiaTheme="minorEastAsia" w:cs="Times New Roman"/>
        </w:rPr>
      </w:pPr>
      <w:r w:rsidRPr="006A5B66">
        <w:rPr>
          <w:rFonts w:eastAsiaTheme="minorEastAsia" w:cs="Times New Roman"/>
        </w:rPr>
        <w:t>Репродукции картин в соответствии с тематикой и видами работы, указанными в программе и методических пособий.</w:t>
      </w:r>
    </w:p>
    <w:p w:rsidR="006A5B66" w:rsidRPr="006A5B66" w:rsidRDefault="006A5B66" w:rsidP="006A5B66">
      <w:pPr>
        <w:tabs>
          <w:tab w:val="center" w:pos="4677"/>
          <w:tab w:val="right" w:pos="9355"/>
        </w:tabs>
        <w:spacing w:line="360" w:lineRule="auto"/>
        <w:ind w:left="567"/>
        <w:rPr>
          <w:rFonts w:eastAsiaTheme="minorEastAsia" w:cs="Times New Roman"/>
        </w:rPr>
      </w:pPr>
      <w:r w:rsidRPr="006A5B66">
        <w:rPr>
          <w:rFonts w:eastAsiaTheme="minorEastAsia" w:cs="Times New Roman"/>
        </w:rPr>
        <w:t xml:space="preserve">Классная доска с набором приспособлений для крепления таблиц и картинок. </w:t>
      </w:r>
    </w:p>
    <w:p w:rsidR="006A5B66" w:rsidRPr="006A5B66" w:rsidRDefault="006A5B66" w:rsidP="006A5B66">
      <w:pPr>
        <w:tabs>
          <w:tab w:val="left" w:pos="2085"/>
        </w:tabs>
        <w:spacing w:line="360" w:lineRule="auto"/>
        <w:ind w:left="567"/>
        <w:rPr>
          <w:rFonts w:eastAsiaTheme="minorEastAsia" w:cs="Times New Roman"/>
        </w:rPr>
      </w:pPr>
      <w:r w:rsidRPr="006A5B66">
        <w:rPr>
          <w:rFonts w:eastAsiaTheme="minorEastAsia" w:cs="Times New Roman"/>
        </w:rPr>
        <w:t xml:space="preserve">Настенная доска с набором приспособлений для крепления картинок. Ноутбук </w:t>
      </w:r>
    </w:p>
    <w:p w:rsidR="006A5B66" w:rsidRPr="006A5B66" w:rsidRDefault="006A5B66" w:rsidP="006A5B66">
      <w:pPr>
        <w:spacing w:line="360" w:lineRule="auto"/>
        <w:ind w:left="284"/>
        <w:jc w:val="both"/>
        <w:rPr>
          <w:rFonts w:eastAsia="Calibri" w:cs="Times New Roman"/>
          <w:lang w:eastAsia="en-US"/>
        </w:rPr>
      </w:pPr>
      <w:r w:rsidRPr="006A5B66">
        <w:rPr>
          <w:rFonts w:eastAsia="Calibri" w:cs="Times New Roman"/>
          <w:b/>
          <w:lang w:eastAsia="en-US"/>
        </w:rPr>
        <w:t>Литература, рекомендуемая для учащихся</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lastRenderedPageBreak/>
        <w:t>Литературное чтение. 4 класс. Учебник для общеобразовательных учреждений. В 2 ч. Ч. 1 /  [Л.Ф.Климанова, В.Г.Горецкий, М.В. Голованова и др.] – М.: Пр</w:t>
      </w:r>
      <w:r>
        <w:rPr>
          <w:rFonts w:eastAsiaTheme="minorEastAsia" w:cs="Times New Roman"/>
        </w:rPr>
        <w:t>освещение, 2019</w:t>
      </w:r>
      <w:r w:rsidRPr="006A5B66">
        <w:rPr>
          <w:rFonts w:eastAsiaTheme="minorEastAsia" w:cs="Times New Roman"/>
        </w:rPr>
        <w:t xml:space="preserve">. </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 xml:space="preserve">Литературное чтение. 4 класс. Учебник для общеобразовательных учреждений. В 2 ч. Ч. 2 / </w:t>
      </w:r>
      <w:proofErr w:type="gramStart"/>
      <w:r w:rsidRPr="006A5B66">
        <w:rPr>
          <w:rFonts w:eastAsiaTheme="minorEastAsia" w:cs="Times New Roman"/>
        </w:rPr>
        <w:t xml:space="preserve">[ </w:t>
      </w:r>
      <w:proofErr w:type="gramEnd"/>
      <w:r w:rsidRPr="006A5B66">
        <w:rPr>
          <w:rFonts w:eastAsiaTheme="minorEastAsia" w:cs="Times New Roman"/>
        </w:rPr>
        <w:t>Л.Ф.Климанова, В.Г.Горецкий, М.В. Голованов</w:t>
      </w:r>
      <w:r>
        <w:rPr>
          <w:rFonts w:eastAsiaTheme="minorEastAsia" w:cs="Times New Roman"/>
        </w:rPr>
        <w:t>а и др.] – М.: Просвещение, 2019</w:t>
      </w:r>
      <w:r w:rsidRPr="006A5B66">
        <w:rPr>
          <w:rFonts w:eastAsiaTheme="minorEastAsia" w:cs="Times New Roman"/>
        </w:rPr>
        <w:t xml:space="preserve">. </w:t>
      </w:r>
    </w:p>
    <w:p w:rsidR="006A5B66" w:rsidRPr="006A5B66" w:rsidRDefault="006A5B66" w:rsidP="006A5B66">
      <w:pPr>
        <w:spacing w:line="360" w:lineRule="auto"/>
        <w:ind w:left="567"/>
        <w:jc w:val="both"/>
        <w:rPr>
          <w:rFonts w:eastAsiaTheme="minorEastAsia" w:cs="Times New Roman"/>
        </w:rPr>
      </w:pPr>
      <w:r w:rsidRPr="006A5B66">
        <w:rPr>
          <w:rFonts w:eastAsiaTheme="minorEastAsia" w:cs="Times New Roman"/>
        </w:rPr>
        <w:t>М.В.Бойкина, Л.А. Виноградская Литературное чтение. Рабочая тетрадь. Пособие для учащихся общеобразовательных учреждений. 2-е и</w:t>
      </w:r>
      <w:r>
        <w:rPr>
          <w:rFonts w:eastAsiaTheme="minorEastAsia" w:cs="Times New Roman"/>
        </w:rPr>
        <w:t>здание.  – М.: Просвещение, 2019</w:t>
      </w:r>
      <w:r w:rsidRPr="006A5B66">
        <w:rPr>
          <w:rFonts w:eastAsiaTheme="minorEastAsia" w:cs="Times New Roman"/>
        </w:rPr>
        <w:t>.</w:t>
      </w:r>
    </w:p>
    <w:p w:rsidR="006A5B66" w:rsidRPr="006A5B66" w:rsidRDefault="006A5B66" w:rsidP="006A5B66">
      <w:pPr>
        <w:spacing w:line="360" w:lineRule="auto"/>
        <w:ind w:left="567"/>
        <w:rPr>
          <w:rFonts w:eastAsia="Calibri" w:cs="Times New Roman"/>
          <w:b/>
          <w:lang w:eastAsia="en-US"/>
        </w:rPr>
      </w:pPr>
      <w:r w:rsidRPr="006A5B66">
        <w:rPr>
          <w:rFonts w:eastAsia="Calibri" w:cs="Times New Roman"/>
          <w:b/>
          <w:lang w:eastAsia="en-US"/>
        </w:rPr>
        <w:t>Образовательные диски</w:t>
      </w:r>
    </w:p>
    <w:p w:rsidR="006A5B66" w:rsidRPr="006A5B66" w:rsidRDefault="006A5B66" w:rsidP="006A5B66">
      <w:pPr>
        <w:spacing w:line="360" w:lineRule="auto"/>
        <w:ind w:left="567"/>
        <w:contextualSpacing/>
        <w:jc w:val="both"/>
        <w:rPr>
          <w:rFonts w:eastAsia="Calibri" w:cs="Times New Roman"/>
          <w:lang w:eastAsia="en-US"/>
        </w:rPr>
      </w:pPr>
      <w:r w:rsidRPr="006A5B66">
        <w:rPr>
          <w:rFonts w:eastAsiaTheme="minorEastAsia" w:cs="Times New Roman"/>
        </w:rPr>
        <w:t xml:space="preserve">Л.Ф.Климанова, В.Г.Горецкий, М.В. Голованова и др. Литературное чтение. </w:t>
      </w:r>
      <w:r>
        <w:rPr>
          <w:rFonts w:eastAsiaTheme="minorEastAsia" w:cs="Times New Roman"/>
        </w:rPr>
        <w:t xml:space="preserve">3, </w:t>
      </w:r>
      <w:r w:rsidRPr="006A5B66">
        <w:rPr>
          <w:rFonts w:eastAsiaTheme="minorEastAsia" w:cs="Times New Roman"/>
        </w:rPr>
        <w:t>4 класс. Электронные пособия.</w:t>
      </w:r>
    </w:p>
    <w:p w:rsidR="006A5B66" w:rsidRPr="006A5B66" w:rsidRDefault="006A5B66" w:rsidP="006A5B66">
      <w:pPr>
        <w:spacing w:line="360" w:lineRule="auto"/>
        <w:ind w:left="567"/>
        <w:contextualSpacing/>
        <w:jc w:val="both"/>
        <w:rPr>
          <w:rFonts w:eastAsia="Calibri" w:cs="Times New Roman"/>
          <w:lang w:eastAsia="en-US"/>
        </w:rPr>
      </w:pPr>
      <w:r w:rsidRPr="006A5B66">
        <w:rPr>
          <w:rFonts w:eastAsiaTheme="minorEastAsia" w:cs="Times New Roman"/>
        </w:rPr>
        <w:t xml:space="preserve">Итоговая аттестация  выпускников начальной школы. Сборник пособий. Электронное приложение </w:t>
      </w:r>
    </w:p>
    <w:p w:rsidR="006A5B66" w:rsidRPr="006A5B66" w:rsidRDefault="006A5B66" w:rsidP="006A5B66">
      <w:pPr>
        <w:spacing w:line="360" w:lineRule="auto"/>
        <w:ind w:left="567"/>
        <w:contextualSpacing/>
        <w:jc w:val="both"/>
        <w:rPr>
          <w:rFonts w:eastAsia="Calibri" w:cs="Times New Roman"/>
          <w:lang w:eastAsia="en-US"/>
        </w:rPr>
      </w:pPr>
      <w:r w:rsidRPr="006A5B66">
        <w:rPr>
          <w:rFonts w:eastAsiaTheme="minorEastAsia" w:cs="Times New Roman"/>
        </w:rPr>
        <w:t>Система оценки. Начальная школа. Сборник пособий. Электронное приложение</w:t>
      </w:r>
    </w:p>
    <w:p w:rsidR="006A5B66" w:rsidRPr="006A5B66" w:rsidRDefault="006A5B66" w:rsidP="006A5B66">
      <w:pPr>
        <w:tabs>
          <w:tab w:val="num" w:pos="0"/>
        </w:tabs>
        <w:spacing w:line="360" w:lineRule="auto"/>
        <w:ind w:left="567"/>
        <w:jc w:val="both"/>
        <w:rPr>
          <w:rFonts w:eastAsiaTheme="minorEastAsia" w:cs="Times New Roman"/>
          <w:b/>
        </w:rPr>
      </w:pPr>
      <w:r w:rsidRPr="006A5B66">
        <w:rPr>
          <w:rFonts w:eastAsiaTheme="minorEastAsia" w:cs="Times New Roman"/>
          <w:b/>
        </w:rPr>
        <w:t>Цифровые образовательные ресурсы:</w:t>
      </w:r>
    </w:p>
    <w:p w:rsidR="006A5B66" w:rsidRPr="006A5B66" w:rsidRDefault="006A5B66" w:rsidP="006A5B66">
      <w:pPr>
        <w:spacing w:line="360" w:lineRule="auto"/>
        <w:ind w:left="567"/>
        <w:rPr>
          <w:rFonts w:eastAsiaTheme="minorEastAsia" w:cs="Times New Roman"/>
          <w:bCs/>
        </w:rPr>
      </w:pPr>
      <w:r w:rsidRPr="006A5B66">
        <w:rPr>
          <w:rFonts w:eastAsiaTheme="minorEastAsia" w:cs="Times New Roman"/>
          <w:bCs/>
        </w:rPr>
        <w:t>Электронная коллекция сказок народов мира (</w:t>
      </w:r>
      <w:hyperlink r:id="rId57" w:tgtFrame="_blank" w:history="1">
        <w:r w:rsidRPr="006A5B66">
          <w:rPr>
            <w:rFonts w:eastAsiaTheme="minorEastAsia" w:cs="Times New Roman"/>
            <w:bCs/>
            <w:i/>
            <w:iCs/>
            <w:color w:val="0000FF"/>
            <w:u w:val="single"/>
          </w:rPr>
          <w:t>http://www.skazkihome.info/</w:t>
        </w:r>
      </w:hyperlink>
      <w:r w:rsidRPr="006A5B66">
        <w:rPr>
          <w:rFonts w:eastAsiaTheme="minorEastAsia" w:cs="Times New Roman"/>
          <w:bCs/>
        </w:rPr>
        <w:t>)</w:t>
      </w:r>
    </w:p>
    <w:p w:rsidR="006A5B66" w:rsidRPr="006A5B66" w:rsidRDefault="006A5B66" w:rsidP="006A5B66">
      <w:pPr>
        <w:spacing w:line="360" w:lineRule="auto"/>
        <w:ind w:left="567"/>
        <w:rPr>
          <w:rFonts w:eastAsiaTheme="minorEastAsia" w:cs="Times New Roman"/>
          <w:bCs/>
        </w:rPr>
      </w:pPr>
      <w:r w:rsidRPr="006A5B66">
        <w:rPr>
          <w:rFonts w:eastAsiaTheme="minorEastAsia" w:cs="Times New Roman"/>
          <w:bCs/>
        </w:rPr>
        <w:t>Русские пословицы: интерактивный тест (тест на знание русских пословиц, задания различного уровня сложности для разных возрастных групп школьников) (</w:t>
      </w:r>
      <w:hyperlink r:id="rId58" w:tgtFrame="_blank" w:history="1">
        <w:r w:rsidRPr="006A5B66">
          <w:rPr>
            <w:rFonts w:eastAsiaTheme="minorEastAsia" w:cs="Times New Roman"/>
            <w:bCs/>
            <w:i/>
            <w:iCs/>
            <w:color w:val="0000FF"/>
            <w:u w:val="single"/>
          </w:rPr>
          <w:t>http://www.kokch.kts.ru/stars/ind8r.htm</w:t>
        </w:r>
      </w:hyperlink>
      <w:r w:rsidRPr="006A5B66">
        <w:rPr>
          <w:rFonts w:eastAsiaTheme="minorEastAsia" w:cs="Times New Roman"/>
          <w:bCs/>
        </w:rPr>
        <w:t>)</w:t>
      </w:r>
    </w:p>
    <w:p w:rsidR="006A5B66" w:rsidRPr="006A5B66" w:rsidRDefault="006A5B66" w:rsidP="006A5B66">
      <w:pPr>
        <w:spacing w:line="360" w:lineRule="auto"/>
        <w:ind w:left="567"/>
        <w:contextualSpacing/>
        <w:jc w:val="center"/>
        <w:rPr>
          <w:rFonts w:eastAsia="Times New Roman" w:cs="Times New Roman"/>
          <w:b/>
        </w:rPr>
      </w:pPr>
    </w:p>
    <w:p w:rsidR="00546D02" w:rsidRPr="00D27181" w:rsidRDefault="00546D02" w:rsidP="006A5B66">
      <w:pPr>
        <w:pStyle w:val="Default"/>
        <w:spacing w:line="360" w:lineRule="auto"/>
        <w:ind w:left="567"/>
        <w:jc w:val="both"/>
        <w:rPr>
          <w:b/>
          <w:bCs/>
        </w:rPr>
      </w:pPr>
    </w:p>
    <w:p w:rsidR="00546D02" w:rsidRPr="00D27181" w:rsidRDefault="00546D02" w:rsidP="006A5B66">
      <w:pPr>
        <w:pStyle w:val="Default"/>
        <w:spacing w:line="360" w:lineRule="auto"/>
        <w:ind w:left="567"/>
        <w:jc w:val="both"/>
        <w:rPr>
          <w:b/>
          <w:bCs/>
        </w:rPr>
      </w:pPr>
    </w:p>
    <w:p w:rsidR="00546D02" w:rsidRPr="00D27181" w:rsidRDefault="00546D02" w:rsidP="006A5B66">
      <w:pPr>
        <w:pStyle w:val="Default"/>
        <w:spacing w:line="360" w:lineRule="auto"/>
        <w:ind w:left="567"/>
        <w:jc w:val="both"/>
        <w:rPr>
          <w:b/>
          <w:bCs/>
        </w:rPr>
      </w:pPr>
    </w:p>
    <w:p w:rsidR="00546D02" w:rsidRPr="00D27181" w:rsidRDefault="00546D02" w:rsidP="006A5B66">
      <w:pPr>
        <w:pStyle w:val="Default"/>
        <w:spacing w:line="360" w:lineRule="auto"/>
        <w:ind w:left="567"/>
        <w:jc w:val="both"/>
        <w:rPr>
          <w:b/>
          <w:bCs/>
        </w:rPr>
      </w:pPr>
    </w:p>
    <w:p w:rsidR="00091B4B" w:rsidRPr="00D27181" w:rsidRDefault="00091B4B" w:rsidP="006A5B66">
      <w:pPr>
        <w:pStyle w:val="Default"/>
        <w:spacing w:line="360" w:lineRule="auto"/>
        <w:ind w:left="567"/>
        <w:jc w:val="both"/>
        <w:rPr>
          <w:b/>
          <w:bCs/>
        </w:rPr>
      </w:pPr>
    </w:p>
    <w:p w:rsidR="00C9488A" w:rsidRPr="00D27181" w:rsidRDefault="00C9488A" w:rsidP="006A5B66">
      <w:pPr>
        <w:pStyle w:val="Default"/>
        <w:spacing w:line="360" w:lineRule="auto"/>
        <w:ind w:left="567"/>
        <w:jc w:val="both"/>
        <w:rPr>
          <w:b/>
        </w:rPr>
      </w:pPr>
    </w:p>
    <w:p w:rsidR="00241C3E" w:rsidRPr="00D27181" w:rsidRDefault="00241C3E" w:rsidP="006A5B66">
      <w:pPr>
        <w:pStyle w:val="Default"/>
        <w:spacing w:line="360" w:lineRule="auto"/>
        <w:ind w:left="567"/>
        <w:jc w:val="both"/>
        <w:rPr>
          <w:b/>
        </w:rPr>
      </w:pPr>
    </w:p>
    <w:sectPr w:rsidR="00241C3E" w:rsidRPr="00D27181" w:rsidSect="00BD4860">
      <w:pgSz w:w="11906" w:h="16838"/>
      <w:pgMar w:top="851" w:right="707" w:bottom="709"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D250EF"/>
    <w:multiLevelType w:val="hybridMultilevel"/>
    <w:tmpl w:val="505A1DFE"/>
    <w:lvl w:ilvl="0" w:tplc="030AFF26">
      <w:start w:val="1"/>
      <w:numFmt w:val="decimal"/>
      <w:lvlText w:val="%1)"/>
      <w:lvlJc w:val="left"/>
      <w:pPr>
        <w:ind w:left="855"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189221DC">
      <w:numFmt w:val="bullet"/>
      <w:lvlText w:val=""/>
      <w:lvlJc w:val="left"/>
      <w:pPr>
        <w:ind w:left="1207" w:hanging="352"/>
      </w:pPr>
      <w:rPr>
        <w:rFonts w:ascii="Symbol" w:eastAsia="Symbol" w:hAnsi="Symbol" w:cs="Symbol" w:hint="default"/>
        <w:b w:val="0"/>
        <w:bCs w:val="0"/>
        <w:i w:val="0"/>
        <w:iCs w:val="0"/>
        <w:spacing w:val="0"/>
        <w:w w:val="100"/>
        <w:sz w:val="24"/>
        <w:szCs w:val="24"/>
        <w:lang w:val="ru-RU" w:eastAsia="en-US" w:bidi="ar-SA"/>
      </w:rPr>
    </w:lvl>
    <w:lvl w:ilvl="2" w:tplc="4D787760">
      <w:numFmt w:val="bullet"/>
      <w:lvlText w:val="•"/>
      <w:lvlJc w:val="left"/>
      <w:pPr>
        <w:ind w:left="2345" w:hanging="352"/>
      </w:pPr>
      <w:rPr>
        <w:rFonts w:hint="default"/>
        <w:lang w:val="ru-RU" w:eastAsia="en-US" w:bidi="ar-SA"/>
      </w:rPr>
    </w:lvl>
    <w:lvl w:ilvl="3" w:tplc="01F8F1AC">
      <w:numFmt w:val="bullet"/>
      <w:lvlText w:val="•"/>
      <w:lvlJc w:val="left"/>
      <w:pPr>
        <w:ind w:left="3490" w:hanging="352"/>
      </w:pPr>
      <w:rPr>
        <w:rFonts w:hint="default"/>
        <w:lang w:val="ru-RU" w:eastAsia="en-US" w:bidi="ar-SA"/>
      </w:rPr>
    </w:lvl>
    <w:lvl w:ilvl="4" w:tplc="19449832">
      <w:numFmt w:val="bullet"/>
      <w:lvlText w:val="•"/>
      <w:lvlJc w:val="left"/>
      <w:pPr>
        <w:ind w:left="4635" w:hanging="352"/>
      </w:pPr>
      <w:rPr>
        <w:rFonts w:hint="default"/>
        <w:lang w:val="ru-RU" w:eastAsia="en-US" w:bidi="ar-SA"/>
      </w:rPr>
    </w:lvl>
    <w:lvl w:ilvl="5" w:tplc="54EEB09C">
      <w:numFmt w:val="bullet"/>
      <w:lvlText w:val="•"/>
      <w:lvlJc w:val="left"/>
      <w:pPr>
        <w:ind w:left="5780" w:hanging="352"/>
      </w:pPr>
      <w:rPr>
        <w:rFonts w:hint="default"/>
        <w:lang w:val="ru-RU" w:eastAsia="en-US" w:bidi="ar-SA"/>
      </w:rPr>
    </w:lvl>
    <w:lvl w:ilvl="6" w:tplc="EFB45BC8">
      <w:numFmt w:val="bullet"/>
      <w:lvlText w:val="•"/>
      <w:lvlJc w:val="left"/>
      <w:pPr>
        <w:ind w:left="6925" w:hanging="352"/>
      </w:pPr>
      <w:rPr>
        <w:rFonts w:hint="default"/>
        <w:lang w:val="ru-RU" w:eastAsia="en-US" w:bidi="ar-SA"/>
      </w:rPr>
    </w:lvl>
    <w:lvl w:ilvl="7" w:tplc="94EA44CC">
      <w:numFmt w:val="bullet"/>
      <w:lvlText w:val="•"/>
      <w:lvlJc w:val="left"/>
      <w:pPr>
        <w:ind w:left="8070" w:hanging="352"/>
      </w:pPr>
      <w:rPr>
        <w:rFonts w:hint="default"/>
        <w:lang w:val="ru-RU" w:eastAsia="en-US" w:bidi="ar-SA"/>
      </w:rPr>
    </w:lvl>
    <w:lvl w:ilvl="8" w:tplc="D1764A76">
      <w:numFmt w:val="bullet"/>
      <w:lvlText w:val="•"/>
      <w:lvlJc w:val="left"/>
      <w:pPr>
        <w:ind w:left="9215" w:hanging="352"/>
      </w:pPr>
      <w:rPr>
        <w:rFonts w:hint="default"/>
        <w:lang w:val="ru-RU" w:eastAsia="en-US" w:bidi="ar-SA"/>
      </w:rPr>
    </w:lvl>
  </w:abstractNum>
  <w:abstractNum w:abstractNumId="3">
    <w:nsid w:val="34945028"/>
    <w:multiLevelType w:val="hybridMultilevel"/>
    <w:tmpl w:val="22D0F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B84878"/>
    <w:multiLevelType w:val="hybridMultilevel"/>
    <w:tmpl w:val="C99259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2F54B5F"/>
    <w:multiLevelType w:val="hybridMultilevel"/>
    <w:tmpl w:val="214A7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1830A8"/>
    <w:multiLevelType w:val="hybridMultilevel"/>
    <w:tmpl w:val="75501EE4"/>
    <w:lvl w:ilvl="0" w:tplc="B78281E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A2A02C9"/>
    <w:multiLevelType w:val="hybridMultilevel"/>
    <w:tmpl w:val="18B8BFC4"/>
    <w:lvl w:ilvl="0" w:tplc="4202C50A">
      <w:start w:val="1"/>
      <w:numFmt w:val="decimal"/>
      <w:lvlText w:val="%1)"/>
      <w:lvlJc w:val="left"/>
      <w:pPr>
        <w:ind w:left="855" w:hanging="201"/>
      </w:pPr>
      <w:rPr>
        <w:rFonts w:ascii="Times New Roman" w:eastAsia="Times New Roman" w:hAnsi="Times New Roman" w:cs="Times New Roman" w:hint="default"/>
        <w:b w:val="0"/>
        <w:bCs w:val="0"/>
        <w:i w:val="0"/>
        <w:iCs w:val="0"/>
        <w:spacing w:val="-1"/>
        <w:w w:val="98"/>
        <w:sz w:val="22"/>
        <w:szCs w:val="22"/>
        <w:lang w:val="ru-RU" w:eastAsia="en-US" w:bidi="ar-SA"/>
      </w:rPr>
    </w:lvl>
    <w:lvl w:ilvl="1" w:tplc="90B25ED2">
      <w:numFmt w:val="bullet"/>
      <w:lvlText w:val="•"/>
      <w:lvlJc w:val="left"/>
      <w:pPr>
        <w:ind w:left="1924" w:hanging="201"/>
      </w:pPr>
      <w:rPr>
        <w:rFonts w:hint="default"/>
        <w:lang w:val="ru-RU" w:eastAsia="en-US" w:bidi="ar-SA"/>
      </w:rPr>
    </w:lvl>
    <w:lvl w:ilvl="2" w:tplc="343896F4">
      <w:numFmt w:val="bullet"/>
      <w:lvlText w:val="•"/>
      <w:lvlJc w:val="left"/>
      <w:pPr>
        <w:ind w:left="2989" w:hanging="201"/>
      </w:pPr>
      <w:rPr>
        <w:rFonts w:hint="default"/>
        <w:lang w:val="ru-RU" w:eastAsia="en-US" w:bidi="ar-SA"/>
      </w:rPr>
    </w:lvl>
    <w:lvl w:ilvl="3" w:tplc="AE72E44A">
      <w:numFmt w:val="bullet"/>
      <w:lvlText w:val="•"/>
      <w:lvlJc w:val="left"/>
      <w:pPr>
        <w:ind w:left="4053" w:hanging="201"/>
      </w:pPr>
      <w:rPr>
        <w:rFonts w:hint="default"/>
        <w:lang w:val="ru-RU" w:eastAsia="en-US" w:bidi="ar-SA"/>
      </w:rPr>
    </w:lvl>
    <w:lvl w:ilvl="4" w:tplc="AB02EE78">
      <w:numFmt w:val="bullet"/>
      <w:lvlText w:val="•"/>
      <w:lvlJc w:val="left"/>
      <w:pPr>
        <w:ind w:left="5118" w:hanging="201"/>
      </w:pPr>
      <w:rPr>
        <w:rFonts w:hint="default"/>
        <w:lang w:val="ru-RU" w:eastAsia="en-US" w:bidi="ar-SA"/>
      </w:rPr>
    </w:lvl>
    <w:lvl w:ilvl="5" w:tplc="22C8C86A">
      <w:numFmt w:val="bullet"/>
      <w:lvlText w:val="•"/>
      <w:lvlJc w:val="left"/>
      <w:pPr>
        <w:ind w:left="6183" w:hanging="201"/>
      </w:pPr>
      <w:rPr>
        <w:rFonts w:hint="default"/>
        <w:lang w:val="ru-RU" w:eastAsia="en-US" w:bidi="ar-SA"/>
      </w:rPr>
    </w:lvl>
    <w:lvl w:ilvl="6" w:tplc="46E069D8">
      <w:numFmt w:val="bullet"/>
      <w:lvlText w:val="•"/>
      <w:lvlJc w:val="left"/>
      <w:pPr>
        <w:ind w:left="7247" w:hanging="201"/>
      </w:pPr>
      <w:rPr>
        <w:rFonts w:hint="default"/>
        <w:lang w:val="ru-RU" w:eastAsia="en-US" w:bidi="ar-SA"/>
      </w:rPr>
    </w:lvl>
    <w:lvl w:ilvl="7" w:tplc="E7ECEFDE">
      <w:numFmt w:val="bullet"/>
      <w:lvlText w:val="•"/>
      <w:lvlJc w:val="left"/>
      <w:pPr>
        <w:ind w:left="8312" w:hanging="201"/>
      </w:pPr>
      <w:rPr>
        <w:rFonts w:hint="default"/>
        <w:lang w:val="ru-RU" w:eastAsia="en-US" w:bidi="ar-SA"/>
      </w:rPr>
    </w:lvl>
    <w:lvl w:ilvl="8" w:tplc="C9A2D856">
      <w:numFmt w:val="bullet"/>
      <w:lvlText w:val="•"/>
      <w:lvlJc w:val="left"/>
      <w:pPr>
        <w:ind w:left="9376" w:hanging="201"/>
      </w:pPr>
      <w:rPr>
        <w:rFonts w:hint="default"/>
        <w:lang w:val="ru-RU" w:eastAsia="en-US" w:bidi="ar-SA"/>
      </w:rPr>
    </w:lvl>
  </w:abstractNum>
  <w:num w:numId="1">
    <w:abstractNumId w:val="1"/>
  </w:num>
  <w:num w:numId="2">
    <w:abstractNumId w:val="5"/>
  </w:num>
  <w:num w:numId="3">
    <w:abstractNumId w:val="4"/>
  </w:num>
  <w:num w:numId="4">
    <w:abstractNumId w:val="6"/>
  </w:num>
  <w:num w:numId="5">
    <w:abstractNumId w:val="2"/>
  </w:num>
  <w:num w:numId="6">
    <w:abstractNumId w:val="7"/>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3477C4"/>
    <w:rsid w:val="000246B2"/>
    <w:rsid w:val="00025CA8"/>
    <w:rsid w:val="00032352"/>
    <w:rsid w:val="00091B4B"/>
    <w:rsid w:val="000F6AB4"/>
    <w:rsid w:val="00107E52"/>
    <w:rsid w:val="001221E9"/>
    <w:rsid w:val="00177913"/>
    <w:rsid w:val="001E42DC"/>
    <w:rsid w:val="002001AC"/>
    <w:rsid w:val="002374FF"/>
    <w:rsid w:val="00241C3E"/>
    <w:rsid w:val="00247C3F"/>
    <w:rsid w:val="00256CE6"/>
    <w:rsid w:val="002609EE"/>
    <w:rsid w:val="00292FC0"/>
    <w:rsid w:val="002A5B5A"/>
    <w:rsid w:val="003477C4"/>
    <w:rsid w:val="004449E3"/>
    <w:rsid w:val="004A2251"/>
    <w:rsid w:val="004D6D13"/>
    <w:rsid w:val="004F453B"/>
    <w:rsid w:val="00513CC8"/>
    <w:rsid w:val="00525834"/>
    <w:rsid w:val="00546D02"/>
    <w:rsid w:val="00591A10"/>
    <w:rsid w:val="005961F3"/>
    <w:rsid w:val="005D35E1"/>
    <w:rsid w:val="00685228"/>
    <w:rsid w:val="00693A6F"/>
    <w:rsid w:val="006A5B66"/>
    <w:rsid w:val="006F2387"/>
    <w:rsid w:val="00764B11"/>
    <w:rsid w:val="00774114"/>
    <w:rsid w:val="007E1A6D"/>
    <w:rsid w:val="007E56FD"/>
    <w:rsid w:val="00897D81"/>
    <w:rsid w:val="00903630"/>
    <w:rsid w:val="00930493"/>
    <w:rsid w:val="00947CB1"/>
    <w:rsid w:val="009C1393"/>
    <w:rsid w:val="00A32CFC"/>
    <w:rsid w:val="00A67147"/>
    <w:rsid w:val="00AE60FA"/>
    <w:rsid w:val="00B03C22"/>
    <w:rsid w:val="00BD4860"/>
    <w:rsid w:val="00C075E6"/>
    <w:rsid w:val="00C76FA3"/>
    <w:rsid w:val="00C82973"/>
    <w:rsid w:val="00C907F0"/>
    <w:rsid w:val="00C9488A"/>
    <w:rsid w:val="00CB3D9B"/>
    <w:rsid w:val="00D13156"/>
    <w:rsid w:val="00D27181"/>
    <w:rsid w:val="00D91BFB"/>
    <w:rsid w:val="00DB79F6"/>
    <w:rsid w:val="00E26806"/>
    <w:rsid w:val="00E61810"/>
    <w:rsid w:val="00E76BE7"/>
    <w:rsid w:val="00F57AA4"/>
    <w:rsid w:val="00FF7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7C4"/>
    <w:pPr>
      <w:spacing w:after="0" w:line="240" w:lineRule="auto"/>
    </w:pPr>
    <w:rPr>
      <w:rFonts w:ascii="Times New Roman" w:hAnsi="Times New Roman"/>
      <w:sz w:val="24"/>
      <w:szCs w:val="24"/>
      <w:lang w:eastAsia="ru-RU"/>
    </w:rPr>
  </w:style>
  <w:style w:type="paragraph" w:styleId="1">
    <w:name w:val="heading 1"/>
    <w:basedOn w:val="a"/>
    <w:next w:val="a"/>
    <w:link w:val="10"/>
    <w:uiPriority w:val="9"/>
    <w:qFormat/>
    <w:rsid w:val="00764B11"/>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764B11"/>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764B11"/>
    <w:pPr>
      <w:keepNext/>
      <w:keepLines/>
      <w:spacing w:before="200" w:after="200" w:line="276" w:lineRule="auto"/>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0"/>
    <w:uiPriority w:val="9"/>
    <w:unhideWhenUsed/>
    <w:qFormat/>
    <w:rsid w:val="00764B11"/>
    <w:pPr>
      <w:keepNext/>
      <w:keepLines/>
      <w:spacing w:before="200" w:after="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806"/>
    <w:pPr>
      <w:ind w:left="720"/>
      <w:contextualSpacing/>
    </w:pPr>
    <w:rPr>
      <w:rFonts w:eastAsia="Calibri" w:cs="Times New Roman"/>
      <w:sz w:val="28"/>
      <w:szCs w:val="22"/>
      <w:lang w:eastAsia="en-US"/>
    </w:rPr>
  </w:style>
  <w:style w:type="paragraph" w:customStyle="1" w:styleId="Default">
    <w:name w:val="Default"/>
    <w:rsid w:val="003477C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3477C4"/>
    <w:pPr>
      <w:spacing w:before="100" w:beforeAutospacing="1" w:after="100" w:afterAutospacing="1"/>
    </w:pPr>
    <w:rPr>
      <w:rFonts w:eastAsia="Times New Roman" w:cs="Times New Roman"/>
    </w:rPr>
  </w:style>
  <w:style w:type="paragraph" w:customStyle="1" w:styleId="31">
    <w:name w:val="Основной текст3"/>
    <w:basedOn w:val="a"/>
    <w:uiPriority w:val="99"/>
    <w:rsid w:val="003477C4"/>
    <w:pPr>
      <w:widowControl w:val="0"/>
      <w:shd w:val="clear" w:color="auto" w:fill="FFFFFF"/>
      <w:spacing w:before="300" w:line="250" w:lineRule="exact"/>
      <w:ind w:firstLine="540"/>
      <w:jc w:val="both"/>
    </w:pPr>
    <w:rPr>
      <w:rFonts w:ascii="Arial" w:eastAsia="Courier New" w:hAnsi="Arial" w:cs="Arial"/>
      <w:sz w:val="22"/>
      <w:szCs w:val="22"/>
      <w:lang w:eastAsia="en-US"/>
    </w:rPr>
  </w:style>
  <w:style w:type="paragraph" w:styleId="a5">
    <w:name w:val="Body Text"/>
    <w:basedOn w:val="a"/>
    <w:link w:val="a6"/>
    <w:uiPriority w:val="99"/>
    <w:unhideWhenUsed/>
    <w:rsid w:val="003477C4"/>
    <w:pPr>
      <w:suppressAutoHyphens/>
      <w:spacing w:after="120" w:line="276" w:lineRule="auto"/>
    </w:pPr>
    <w:rPr>
      <w:rFonts w:ascii="Calibri" w:eastAsia="Arial Unicode MS" w:hAnsi="Calibri" w:cs="Times New Roman"/>
      <w:color w:val="00000A"/>
      <w:kern w:val="1"/>
      <w:sz w:val="22"/>
      <w:szCs w:val="22"/>
      <w:lang w:eastAsia="en-US"/>
    </w:rPr>
  </w:style>
  <w:style w:type="character" w:customStyle="1" w:styleId="a6">
    <w:name w:val="Основной текст Знак"/>
    <w:basedOn w:val="a0"/>
    <w:link w:val="a5"/>
    <w:uiPriority w:val="99"/>
    <w:rsid w:val="003477C4"/>
    <w:rPr>
      <w:rFonts w:ascii="Calibri" w:eastAsia="Arial Unicode MS" w:hAnsi="Calibri" w:cs="Times New Roman"/>
      <w:color w:val="00000A"/>
      <w:kern w:val="1"/>
    </w:rPr>
  </w:style>
  <w:style w:type="character" w:customStyle="1" w:styleId="FontStyle97">
    <w:name w:val="Font Style97"/>
    <w:basedOn w:val="a0"/>
    <w:rsid w:val="003477C4"/>
    <w:rPr>
      <w:rFonts w:ascii="Times New Roman" w:hAnsi="Times New Roman" w:cs="Times New Roman"/>
      <w:sz w:val="20"/>
      <w:szCs w:val="20"/>
    </w:rPr>
  </w:style>
  <w:style w:type="paragraph" w:customStyle="1" w:styleId="Style36">
    <w:name w:val="Style36"/>
    <w:basedOn w:val="a"/>
    <w:rsid w:val="003477C4"/>
    <w:pPr>
      <w:widowControl w:val="0"/>
      <w:autoSpaceDE w:val="0"/>
      <w:autoSpaceDN w:val="0"/>
      <w:adjustRightInd w:val="0"/>
    </w:pPr>
    <w:rPr>
      <w:rFonts w:eastAsia="Times New Roman" w:cs="Times New Roman"/>
    </w:rPr>
  </w:style>
  <w:style w:type="table" w:styleId="a7">
    <w:name w:val="Table Grid"/>
    <w:basedOn w:val="a1"/>
    <w:uiPriority w:val="59"/>
    <w:rsid w:val="001E42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C907F0"/>
  </w:style>
  <w:style w:type="paragraph" w:customStyle="1" w:styleId="c6">
    <w:name w:val="c6"/>
    <w:basedOn w:val="a"/>
    <w:rsid w:val="00C907F0"/>
    <w:pPr>
      <w:spacing w:before="100" w:beforeAutospacing="1" w:after="100" w:afterAutospacing="1"/>
    </w:pPr>
    <w:rPr>
      <w:rFonts w:eastAsia="Times New Roman" w:cs="Times New Roman"/>
    </w:rPr>
  </w:style>
  <w:style w:type="character" w:customStyle="1" w:styleId="c5">
    <w:name w:val="c5"/>
    <w:basedOn w:val="a0"/>
    <w:rsid w:val="00C907F0"/>
  </w:style>
  <w:style w:type="character" w:customStyle="1" w:styleId="c9">
    <w:name w:val="c9"/>
    <w:basedOn w:val="a0"/>
    <w:rsid w:val="00C907F0"/>
  </w:style>
  <w:style w:type="paragraph" w:customStyle="1" w:styleId="c21">
    <w:name w:val="c21"/>
    <w:basedOn w:val="a"/>
    <w:rsid w:val="00C907F0"/>
    <w:pPr>
      <w:spacing w:before="100" w:beforeAutospacing="1" w:after="100" w:afterAutospacing="1"/>
    </w:pPr>
    <w:rPr>
      <w:rFonts w:eastAsia="Times New Roman" w:cs="Times New Roman"/>
    </w:rPr>
  </w:style>
  <w:style w:type="paragraph" w:customStyle="1" w:styleId="c2">
    <w:name w:val="c2"/>
    <w:basedOn w:val="a"/>
    <w:rsid w:val="00C907F0"/>
    <w:pPr>
      <w:spacing w:before="100" w:beforeAutospacing="1" w:after="100" w:afterAutospacing="1"/>
    </w:pPr>
    <w:rPr>
      <w:rFonts w:eastAsia="Times New Roman" w:cs="Times New Roman"/>
    </w:rPr>
  </w:style>
  <w:style w:type="character" w:customStyle="1" w:styleId="c16">
    <w:name w:val="c16"/>
    <w:basedOn w:val="a0"/>
    <w:rsid w:val="00C907F0"/>
  </w:style>
  <w:style w:type="paragraph" w:customStyle="1" w:styleId="c53">
    <w:name w:val="c53"/>
    <w:basedOn w:val="a"/>
    <w:rsid w:val="00C907F0"/>
    <w:pPr>
      <w:spacing w:before="100" w:beforeAutospacing="1" w:after="100" w:afterAutospacing="1"/>
    </w:pPr>
    <w:rPr>
      <w:rFonts w:eastAsia="Times New Roman" w:cs="Times New Roman"/>
    </w:rPr>
  </w:style>
  <w:style w:type="character" w:customStyle="1" w:styleId="c44">
    <w:name w:val="c44"/>
    <w:basedOn w:val="a0"/>
    <w:rsid w:val="00C907F0"/>
  </w:style>
  <w:style w:type="character" w:customStyle="1" w:styleId="c3">
    <w:name w:val="c3"/>
    <w:basedOn w:val="a0"/>
    <w:rsid w:val="00C907F0"/>
  </w:style>
  <w:style w:type="character" w:customStyle="1" w:styleId="c29">
    <w:name w:val="c29"/>
    <w:basedOn w:val="a0"/>
    <w:rsid w:val="00C907F0"/>
  </w:style>
  <w:style w:type="paragraph" w:customStyle="1" w:styleId="c4">
    <w:name w:val="c4"/>
    <w:basedOn w:val="a"/>
    <w:rsid w:val="00C907F0"/>
    <w:pPr>
      <w:spacing w:before="100" w:beforeAutospacing="1" w:after="100" w:afterAutospacing="1"/>
    </w:pPr>
    <w:rPr>
      <w:rFonts w:eastAsia="Times New Roman" w:cs="Times New Roman"/>
    </w:rPr>
  </w:style>
  <w:style w:type="paragraph" w:styleId="a8">
    <w:name w:val="No Spacing"/>
    <w:uiPriority w:val="1"/>
    <w:qFormat/>
    <w:rsid w:val="002A5B5A"/>
    <w:pPr>
      <w:spacing w:after="0" w:line="240" w:lineRule="auto"/>
    </w:pPr>
    <w:rPr>
      <w:rFonts w:ascii="Times New Roman" w:hAnsi="Times New Roman"/>
      <w:sz w:val="24"/>
      <w:szCs w:val="24"/>
      <w:lang w:eastAsia="ru-RU"/>
    </w:rPr>
  </w:style>
  <w:style w:type="paragraph" w:customStyle="1" w:styleId="Heading3">
    <w:name w:val="Heading 3"/>
    <w:basedOn w:val="a"/>
    <w:uiPriority w:val="1"/>
    <w:qFormat/>
    <w:rsid w:val="004F453B"/>
    <w:pPr>
      <w:widowControl w:val="0"/>
      <w:autoSpaceDE w:val="0"/>
      <w:autoSpaceDN w:val="0"/>
      <w:ind w:left="855"/>
      <w:jc w:val="both"/>
      <w:outlineLvl w:val="3"/>
    </w:pPr>
    <w:rPr>
      <w:rFonts w:eastAsia="Times New Roman" w:cs="Times New Roman"/>
      <w:b/>
      <w:bCs/>
      <w:lang w:eastAsia="en-US"/>
    </w:rPr>
  </w:style>
  <w:style w:type="character" w:customStyle="1" w:styleId="10">
    <w:name w:val="Заголовок 1 Знак"/>
    <w:basedOn w:val="a0"/>
    <w:link w:val="1"/>
    <w:uiPriority w:val="9"/>
    <w:rsid w:val="00764B11"/>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764B11"/>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764B11"/>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764B11"/>
    <w:rPr>
      <w:rFonts w:asciiTheme="majorHAnsi" w:eastAsiaTheme="majorEastAsia" w:hAnsiTheme="majorHAnsi" w:cstheme="majorBidi"/>
      <w:b/>
      <w:bCs/>
      <w:i/>
      <w:iCs/>
      <w:color w:val="4F81BD" w:themeColor="accent1"/>
      <w:lang w:val="en-US"/>
    </w:rPr>
  </w:style>
  <w:style w:type="paragraph" w:styleId="a9">
    <w:name w:val="header"/>
    <w:basedOn w:val="a"/>
    <w:link w:val="aa"/>
    <w:uiPriority w:val="99"/>
    <w:unhideWhenUsed/>
    <w:rsid w:val="00764B11"/>
    <w:pPr>
      <w:tabs>
        <w:tab w:val="center" w:pos="4680"/>
        <w:tab w:val="right" w:pos="9360"/>
      </w:tabs>
      <w:spacing w:after="200" w:line="276" w:lineRule="auto"/>
    </w:pPr>
    <w:rPr>
      <w:rFonts w:asciiTheme="minorHAnsi" w:hAnsiTheme="minorHAnsi"/>
      <w:sz w:val="22"/>
      <w:szCs w:val="22"/>
      <w:lang w:val="en-US" w:eastAsia="en-US"/>
    </w:rPr>
  </w:style>
  <w:style w:type="character" w:customStyle="1" w:styleId="aa">
    <w:name w:val="Верхний колонтитул Знак"/>
    <w:basedOn w:val="a0"/>
    <w:link w:val="a9"/>
    <w:uiPriority w:val="99"/>
    <w:rsid w:val="00764B11"/>
    <w:rPr>
      <w:lang w:val="en-US"/>
    </w:rPr>
  </w:style>
  <w:style w:type="paragraph" w:styleId="ab">
    <w:name w:val="Normal Indent"/>
    <w:basedOn w:val="a"/>
    <w:uiPriority w:val="99"/>
    <w:unhideWhenUsed/>
    <w:rsid w:val="00764B11"/>
    <w:pPr>
      <w:spacing w:after="200" w:line="276" w:lineRule="auto"/>
      <w:ind w:left="720"/>
    </w:pPr>
    <w:rPr>
      <w:rFonts w:asciiTheme="minorHAnsi" w:hAnsiTheme="minorHAnsi"/>
      <w:sz w:val="22"/>
      <w:szCs w:val="22"/>
      <w:lang w:val="en-US" w:eastAsia="en-US"/>
    </w:rPr>
  </w:style>
  <w:style w:type="paragraph" w:styleId="ac">
    <w:name w:val="Subtitle"/>
    <w:basedOn w:val="a"/>
    <w:next w:val="a"/>
    <w:link w:val="ad"/>
    <w:uiPriority w:val="11"/>
    <w:qFormat/>
    <w:rsid w:val="00764B11"/>
    <w:pPr>
      <w:numPr>
        <w:ilvl w:val="1"/>
      </w:numPr>
      <w:spacing w:after="200" w:line="276" w:lineRule="auto"/>
      <w:ind w:left="86"/>
    </w:pPr>
    <w:rPr>
      <w:rFonts w:asciiTheme="majorHAnsi" w:eastAsiaTheme="majorEastAsia" w:hAnsiTheme="majorHAnsi" w:cstheme="majorBidi"/>
      <w:i/>
      <w:iCs/>
      <w:color w:val="4F81BD" w:themeColor="accent1"/>
      <w:spacing w:val="15"/>
      <w:lang w:val="en-US" w:eastAsia="en-US"/>
    </w:rPr>
  </w:style>
  <w:style w:type="character" w:customStyle="1" w:styleId="ad">
    <w:name w:val="Подзаголовок Знак"/>
    <w:basedOn w:val="a0"/>
    <w:link w:val="ac"/>
    <w:uiPriority w:val="11"/>
    <w:rsid w:val="00764B11"/>
    <w:rPr>
      <w:rFonts w:asciiTheme="majorHAnsi" w:eastAsiaTheme="majorEastAsia" w:hAnsiTheme="majorHAnsi" w:cstheme="majorBidi"/>
      <w:i/>
      <w:iCs/>
      <w:color w:val="4F81BD" w:themeColor="accent1"/>
      <w:spacing w:val="15"/>
      <w:sz w:val="24"/>
      <w:szCs w:val="24"/>
      <w:lang w:val="en-US"/>
    </w:rPr>
  </w:style>
  <w:style w:type="paragraph" w:styleId="ae">
    <w:name w:val="Title"/>
    <w:basedOn w:val="a"/>
    <w:next w:val="a"/>
    <w:link w:val="af"/>
    <w:uiPriority w:val="10"/>
    <w:qFormat/>
    <w:rsid w:val="00764B11"/>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
    <w:name w:val="Название Знак"/>
    <w:basedOn w:val="a0"/>
    <w:link w:val="ae"/>
    <w:uiPriority w:val="10"/>
    <w:rsid w:val="00764B11"/>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0"/>
    <w:uiPriority w:val="20"/>
    <w:qFormat/>
    <w:rsid w:val="00764B11"/>
    <w:rPr>
      <w:i/>
      <w:iCs/>
    </w:rPr>
  </w:style>
  <w:style w:type="character" w:styleId="af1">
    <w:name w:val="Hyperlink"/>
    <w:basedOn w:val="a0"/>
    <w:uiPriority w:val="99"/>
    <w:unhideWhenUsed/>
    <w:rsid w:val="00764B11"/>
    <w:rPr>
      <w:color w:val="0000FF" w:themeColor="hyperlink"/>
      <w:u w:val="single"/>
    </w:rPr>
  </w:style>
  <w:style w:type="paragraph" w:styleId="af2">
    <w:name w:val="caption"/>
    <w:basedOn w:val="a"/>
    <w:next w:val="a"/>
    <w:uiPriority w:val="35"/>
    <w:semiHidden/>
    <w:unhideWhenUsed/>
    <w:qFormat/>
    <w:rsid w:val="00764B11"/>
    <w:pPr>
      <w:spacing w:after="200"/>
    </w:pPr>
    <w:rPr>
      <w:rFonts w:asciiTheme="minorHAnsi" w:hAnsiTheme="minorHAnsi"/>
      <w:b/>
      <w:bCs/>
      <w:color w:val="4F81BD" w:themeColor="accent1"/>
      <w:sz w:val="18"/>
      <w:szCs w:val="18"/>
      <w:lang w:val="en-US" w:eastAsia="en-US"/>
    </w:rPr>
  </w:style>
  <w:style w:type="paragraph" w:styleId="af3">
    <w:name w:val="footer"/>
    <w:basedOn w:val="a"/>
    <w:link w:val="af4"/>
    <w:uiPriority w:val="99"/>
    <w:semiHidden/>
    <w:unhideWhenUsed/>
    <w:rsid w:val="00764B11"/>
    <w:pPr>
      <w:tabs>
        <w:tab w:val="center" w:pos="4677"/>
        <w:tab w:val="right" w:pos="9355"/>
      </w:tabs>
    </w:pPr>
    <w:rPr>
      <w:rFonts w:asciiTheme="minorHAnsi" w:eastAsiaTheme="minorEastAsia" w:hAnsiTheme="minorHAnsi"/>
      <w:sz w:val="22"/>
      <w:szCs w:val="22"/>
    </w:rPr>
  </w:style>
  <w:style w:type="character" w:customStyle="1" w:styleId="af4">
    <w:name w:val="Нижний колонтитул Знак"/>
    <w:basedOn w:val="a0"/>
    <w:link w:val="af3"/>
    <w:uiPriority w:val="99"/>
    <w:semiHidden/>
    <w:rsid w:val="00764B11"/>
    <w:rPr>
      <w:rFonts w:eastAsiaTheme="minorEastAsia"/>
      <w:lang w:eastAsia="ru-RU"/>
    </w:rPr>
  </w:style>
  <w:style w:type="paragraph" w:styleId="af5">
    <w:name w:val="Balloon Text"/>
    <w:basedOn w:val="a"/>
    <w:link w:val="af6"/>
    <w:uiPriority w:val="99"/>
    <w:semiHidden/>
    <w:unhideWhenUsed/>
    <w:rsid w:val="00D13156"/>
    <w:rPr>
      <w:rFonts w:ascii="Tahoma" w:hAnsi="Tahoma" w:cs="Tahoma"/>
      <w:sz w:val="16"/>
      <w:szCs w:val="16"/>
    </w:rPr>
  </w:style>
  <w:style w:type="character" w:customStyle="1" w:styleId="af6">
    <w:name w:val="Текст выноски Знак"/>
    <w:basedOn w:val="a0"/>
    <w:link w:val="af5"/>
    <w:uiPriority w:val="99"/>
    <w:semiHidden/>
    <w:rsid w:val="00D13156"/>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22411004">
      <w:bodyDiv w:val="1"/>
      <w:marLeft w:val="0"/>
      <w:marRight w:val="0"/>
      <w:marTop w:val="0"/>
      <w:marBottom w:val="0"/>
      <w:divBdr>
        <w:top w:val="none" w:sz="0" w:space="0" w:color="auto"/>
        <w:left w:val="none" w:sz="0" w:space="0" w:color="auto"/>
        <w:bottom w:val="none" w:sz="0" w:space="0" w:color="auto"/>
        <w:right w:val="none" w:sz="0" w:space="0" w:color="auto"/>
      </w:divBdr>
    </w:div>
    <w:div w:id="1839468078">
      <w:bodyDiv w:val="1"/>
      <w:marLeft w:val="0"/>
      <w:marRight w:val="0"/>
      <w:marTop w:val="0"/>
      <w:marBottom w:val="0"/>
      <w:divBdr>
        <w:top w:val="none" w:sz="0" w:space="0" w:color="auto"/>
        <w:left w:val="none" w:sz="0" w:space="0" w:color="auto"/>
        <w:bottom w:val="none" w:sz="0" w:space="0" w:color="auto"/>
        <w:right w:val="none" w:sz="0" w:space="0" w:color="auto"/>
      </w:divBdr>
    </w:div>
    <w:div w:id="20734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29f5afc" TargetMode="External"/><Relationship Id="rId18" Type="http://schemas.openxmlformats.org/officeDocument/2006/relationships/hyperlink" Target="https://m.edsoo.ru/f29f6e34" TargetMode="External"/><Relationship Id="rId26" Type="http://schemas.openxmlformats.org/officeDocument/2006/relationships/hyperlink" Target="https://m.edsoo.ru/f29f87f2" TargetMode="External"/><Relationship Id="rId39" Type="http://schemas.openxmlformats.org/officeDocument/2006/relationships/hyperlink" Target="https://m.edsoo.ru/f29f9ee0" TargetMode="External"/><Relationship Id="rId21" Type="http://schemas.openxmlformats.org/officeDocument/2006/relationships/hyperlink" Target="https://m.edsoo.ru/f29f91d4" TargetMode="External"/><Relationship Id="rId34" Type="http://schemas.openxmlformats.org/officeDocument/2006/relationships/hyperlink" Target="https://m.edsoo.ru/f29fa66a" TargetMode="External"/><Relationship Id="rId42" Type="http://schemas.openxmlformats.org/officeDocument/2006/relationships/hyperlink" Target="https://m.edsoo.ru/f2a0c34c" TargetMode="External"/><Relationship Id="rId47" Type="http://schemas.openxmlformats.org/officeDocument/2006/relationships/hyperlink" Target="https://m.edsoo.ru/f29fdcc0" TargetMode="External"/><Relationship Id="rId50" Type="http://schemas.openxmlformats.org/officeDocument/2006/relationships/hyperlink" Target="https://m.edsoo.ru/f29fc5f0" TargetMode="External"/><Relationship Id="rId55" Type="http://schemas.openxmlformats.org/officeDocument/2006/relationships/hyperlink" Target="https://m.edsoo.ru/f2a08cb0" TargetMode="External"/><Relationship Id="rId7" Type="http://schemas.openxmlformats.org/officeDocument/2006/relationships/hyperlink" Target="https://m.edsoo.ru/7f412cec" TargetMode="External"/><Relationship Id="rId12" Type="http://schemas.openxmlformats.org/officeDocument/2006/relationships/hyperlink" Target="https://m.edsoo.ru/f2a09962" TargetMode="External"/><Relationship Id="rId17" Type="http://schemas.openxmlformats.org/officeDocument/2006/relationships/hyperlink" Target="https://m.edsoo.ru/f29f6d1c" TargetMode="External"/><Relationship Id="rId25" Type="http://schemas.openxmlformats.org/officeDocument/2006/relationships/hyperlink" Target="https://m.edsoo.ru/f29f7cbc" TargetMode="External"/><Relationship Id="rId33" Type="http://schemas.openxmlformats.org/officeDocument/2006/relationships/hyperlink" Target="https://m.edsoo.ru/f29f9558" TargetMode="External"/><Relationship Id="rId38" Type="http://schemas.openxmlformats.org/officeDocument/2006/relationships/hyperlink" Target="https://m.edsoo.ru/f29f9c42" TargetMode="External"/><Relationship Id="rId46" Type="http://schemas.openxmlformats.org/officeDocument/2006/relationships/hyperlink" Target="https://m.edsoo.ru/f29fe256"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f29f6ace" TargetMode="External"/><Relationship Id="rId20" Type="http://schemas.openxmlformats.org/officeDocument/2006/relationships/hyperlink" Target="https://m.edsoo.ru/f29f8eb4" TargetMode="External"/><Relationship Id="rId29" Type="http://schemas.openxmlformats.org/officeDocument/2006/relationships/hyperlink" Target="https://m.edsoo.ru/f29f8478" TargetMode="External"/><Relationship Id="rId41" Type="http://schemas.openxmlformats.org/officeDocument/2006/relationships/hyperlink" Target="https://m.edsoo.ru/f29fb420" TargetMode="External"/><Relationship Id="rId54" Type="http://schemas.openxmlformats.org/officeDocument/2006/relationships/hyperlink" Target="https://m.edsoo.ru/f2a087e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edsoo.ru/f29f5d7c" TargetMode="External"/><Relationship Id="rId24" Type="http://schemas.openxmlformats.org/officeDocument/2006/relationships/hyperlink" Target="https://m.edsoo.ru/f29f7ba4" TargetMode="External"/><Relationship Id="rId32" Type="http://schemas.openxmlformats.org/officeDocument/2006/relationships/hyperlink" Target="https://m.edsoo.ru/f29f983c" TargetMode="External"/><Relationship Id="rId37" Type="http://schemas.openxmlformats.org/officeDocument/2006/relationships/hyperlink" Target="https://m.edsoo.ru/f29fa8ae" TargetMode="External"/><Relationship Id="rId40" Type="http://schemas.openxmlformats.org/officeDocument/2006/relationships/hyperlink" Target="https://m.edsoo.ru/f29f9b34" TargetMode="External"/><Relationship Id="rId45" Type="http://schemas.openxmlformats.org/officeDocument/2006/relationships/hyperlink" Target="https://m.edsoo.ru/f2a0b6a4" TargetMode="External"/><Relationship Id="rId53" Type="http://schemas.openxmlformats.org/officeDocument/2006/relationships/hyperlink" Target="https://m.edsoo.ru/f29f9d82" TargetMode="External"/><Relationship Id="rId58" Type="http://schemas.openxmlformats.org/officeDocument/2006/relationships/hyperlink" Target="http://www.kokch.kts.ru/stars/ind8r.htm" TargetMode="External"/><Relationship Id="rId5" Type="http://schemas.openxmlformats.org/officeDocument/2006/relationships/webSettings" Target="webSettings.xml"/><Relationship Id="rId15" Type="http://schemas.openxmlformats.org/officeDocument/2006/relationships/hyperlink" Target="https://m.edsoo.ru/f29f6952" TargetMode="External"/><Relationship Id="rId23" Type="http://schemas.openxmlformats.org/officeDocument/2006/relationships/hyperlink" Target="https://m.edsoo.ru/f2a0a4b6" TargetMode="External"/><Relationship Id="rId28" Type="http://schemas.openxmlformats.org/officeDocument/2006/relationships/hyperlink" Target="https://m.edsoo.ru/f29f890a" TargetMode="External"/><Relationship Id="rId36" Type="http://schemas.openxmlformats.org/officeDocument/2006/relationships/hyperlink" Target="https://m.edsoo.ru/f29fa7a0" TargetMode="External"/><Relationship Id="rId49" Type="http://schemas.openxmlformats.org/officeDocument/2006/relationships/hyperlink" Target="https://m.edsoo.ru/f2a0c9fa" TargetMode="External"/><Relationship Id="rId57" Type="http://schemas.openxmlformats.org/officeDocument/2006/relationships/hyperlink" Target="http://www.skazkihome.info/" TargetMode="External"/><Relationship Id="rId10" Type="http://schemas.openxmlformats.org/officeDocument/2006/relationships/hyperlink" Target="https://m.edsoo.ru/f29f5c50" TargetMode="External"/><Relationship Id="rId19" Type="http://schemas.openxmlformats.org/officeDocument/2006/relationships/hyperlink" Target="https://m.edsoo.ru/f29f6f38" TargetMode="External"/><Relationship Id="rId31" Type="http://schemas.openxmlformats.org/officeDocument/2006/relationships/hyperlink" Target="https://m.edsoo.ru/f29f85c2" TargetMode="External"/><Relationship Id="rId44" Type="http://schemas.openxmlformats.org/officeDocument/2006/relationships/hyperlink" Target="https://m.edsoo.ru/f29fe36e" TargetMode="External"/><Relationship Id="rId52" Type="http://schemas.openxmlformats.org/officeDocument/2006/relationships/hyperlink" Target="https://m.edsoo.ru/f29fa21e"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f29f5282" TargetMode="External"/><Relationship Id="rId14" Type="http://schemas.openxmlformats.org/officeDocument/2006/relationships/hyperlink" Target="https://m.edsoo.ru/f29f61c8" TargetMode="External"/><Relationship Id="rId22" Type="http://schemas.openxmlformats.org/officeDocument/2006/relationships/hyperlink" Target="https://m.edsoo.ru/f2a0a7f4" TargetMode="External"/><Relationship Id="rId27" Type="http://schemas.openxmlformats.org/officeDocument/2006/relationships/hyperlink" Target="https://m.edsoo.ru/f29f7e42" TargetMode="External"/><Relationship Id="rId30" Type="http://schemas.openxmlformats.org/officeDocument/2006/relationships/hyperlink" Target="https://m.edsoo.ru/f29f8a18" TargetMode="External"/><Relationship Id="rId35" Type="http://schemas.openxmlformats.org/officeDocument/2006/relationships/hyperlink" Target="https://m.edsoo.ru/f29fab56" TargetMode="External"/><Relationship Id="rId43" Type="http://schemas.openxmlformats.org/officeDocument/2006/relationships/hyperlink" Target="https://m.edsoo.ru/f29ff214" TargetMode="External"/><Relationship Id="rId48" Type="http://schemas.openxmlformats.org/officeDocument/2006/relationships/hyperlink" Target="https://m.edsoo.ru/f29fdff4" TargetMode="External"/><Relationship Id="rId56" Type="http://schemas.openxmlformats.org/officeDocument/2006/relationships/hyperlink" Target="https://m.edsoo.ru/f2a0c11c" TargetMode="External"/><Relationship Id="rId8" Type="http://schemas.openxmlformats.org/officeDocument/2006/relationships/hyperlink" Target="https://m.edsoo.ru/7f412cec" TargetMode="External"/><Relationship Id="rId51" Type="http://schemas.openxmlformats.org/officeDocument/2006/relationships/hyperlink" Target="https://m.edsoo.ru/f29fce9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F2EE3-B58B-40ED-B913-EFF6D108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19</Pages>
  <Words>6655</Words>
  <Characters>37934</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шк33</Company>
  <LinksUpToDate>false</LinksUpToDate>
  <CharactersWithSpaces>44501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kab311</dc:creator>
  <cp:lastModifiedBy>Admin</cp:lastModifiedBy>
  <cp:revision>15</cp:revision>
  <cp:lastPrinted>2024-09-19T19:00:00Z</cp:lastPrinted>
  <dcterms:created xsi:type="dcterms:W3CDTF">2022-12-03T09:19:00Z</dcterms:created>
  <dcterms:modified xsi:type="dcterms:W3CDTF">2024-09-19T19:03:00Z</dcterms:modified>
</cp:coreProperties>
</file>